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EDD" w:rsidRDefault="00106EDD" w:rsidP="00106EDD">
      <w:pPr>
        <w:spacing w:line="360" w:lineRule="auto"/>
        <w:jc w:val="center"/>
        <w:rPr>
          <w:sz w:val="144"/>
        </w:rPr>
      </w:pPr>
    </w:p>
    <w:p w:rsidR="00106EDD" w:rsidRPr="00106EDD" w:rsidRDefault="00106EDD" w:rsidP="00106EDD">
      <w:pPr>
        <w:spacing w:line="360" w:lineRule="auto"/>
        <w:jc w:val="center"/>
        <w:rPr>
          <w:sz w:val="160"/>
        </w:rPr>
      </w:pPr>
      <w:r w:rsidRPr="00106EDD">
        <w:rPr>
          <w:rFonts w:hint="eastAsia"/>
          <w:sz w:val="160"/>
        </w:rPr>
        <w:t>超</w:t>
      </w:r>
    </w:p>
    <w:p w:rsidR="00106EDD" w:rsidRPr="00106EDD" w:rsidRDefault="00106EDD" w:rsidP="00106EDD">
      <w:pPr>
        <w:spacing w:line="360" w:lineRule="auto"/>
        <w:jc w:val="center"/>
        <w:rPr>
          <w:sz w:val="160"/>
        </w:rPr>
      </w:pPr>
      <w:r w:rsidRPr="00106EDD">
        <w:rPr>
          <w:rFonts w:hint="eastAsia"/>
          <w:sz w:val="160"/>
        </w:rPr>
        <w:t>星</w:t>
      </w:r>
    </w:p>
    <w:p w:rsidR="00106EDD" w:rsidRPr="00106EDD" w:rsidRDefault="00106EDD" w:rsidP="00106EDD">
      <w:pPr>
        <w:spacing w:line="360" w:lineRule="auto"/>
        <w:jc w:val="center"/>
        <w:rPr>
          <w:sz w:val="160"/>
        </w:rPr>
      </w:pPr>
      <w:r w:rsidRPr="00106EDD">
        <w:rPr>
          <w:sz w:val="160"/>
        </w:rPr>
        <w:t>期</w:t>
      </w:r>
    </w:p>
    <w:p w:rsidR="003E2210" w:rsidRDefault="00106EDD" w:rsidP="003E2210">
      <w:pPr>
        <w:spacing w:line="720" w:lineRule="auto"/>
        <w:jc w:val="center"/>
        <w:rPr>
          <w:sz w:val="160"/>
        </w:rPr>
      </w:pPr>
      <w:r w:rsidRPr="00106EDD">
        <w:rPr>
          <w:sz w:val="160"/>
        </w:rPr>
        <w:t>刊</w:t>
      </w:r>
    </w:p>
    <w:p w:rsidR="0079598B" w:rsidRPr="0079598B" w:rsidRDefault="0079598B" w:rsidP="003E2210">
      <w:pPr>
        <w:spacing w:line="720" w:lineRule="auto"/>
        <w:jc w:val="center"/>
        <w:rPr>
          <w:sz w:val="18"/>
          <w:szCs w:val="18"/>
        </w:rPr>
      </w:pPr>
    </w:p>
    <w:p w:rsidR="00106EDD" w:rsidRPr="00186E1A" w:rsidRDefault="00106EDD" w:rsidP="00106EDD">
      <w:pPr>
        <w:widowControl/>
        <w:spacing w:line="720" w:lineRule="auto"/>
        <w:jc w:val="center"/>
        <w:rPr>
          <w:sz w:val="72"/>
        </w:rPr>
      </w:pPr>
      <w:r w:rsidRPr="00186E1A">
        <w:rPr>
          <w:rFonts w:hint="eastAsia"/>
          <w:sz w:val="72"/>
        </w:rPr>
        <w:t>操作</w:t>
      </w:r>
      <w:r w:rsidRPr="00186E1A">
        <w:rPr>
          <w:sz w:val="72"/>
        </w:rPr>
        <w:t>手册</w:t>
      </w:r>
    </w:p>
    <w:p w:rsidR="00106EDD" w:rsidRDefault="00106EDD">
      <w:pPr>
        <w:widowControl/>
        <w:jc w:val="left"/>
      </w:pPr>
      <w:r>
        <w:br w:type="page"/>
      </w:r>
    </w:p>
    <w:p w:rsidR="00106EDD" w:rsidRPr="00F827FF" w:rsidRDefault="00106EDD" w:rsidP="00106EDD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F827FF">
        <w:rPr>
          <w:b/>
          <w:sz w:val="28"/>
        </w:rPr>
        <w:lastRenderedPageBreak/>
        <w:t>超星期刊</w:t>
      </w:r>
      <w:r w:rsidRPr="00F827FF">
        <w:rPr>
          <w:rFonts w:hint="eastAsia"/>
          <w:b/>
          <w:sz w:val="28"/>
        </w:rPr>
        <w:t>简介</w:t>
      </w:r>
    </w:p>
    <w:p w:rsidR="000A5171" w:rsidRPr="000A5171" w:rsidRDefault="000A5171" w:rsidP="000A5171">
      <w:pPr>
        <w:pStyle w:val="a5"/>
        <w:spacing w:line="276" w:lineRule="auto"/>
        <w:ind w:left="432" w:firstLine="480"/>
        <w:rPr>
          <w:sz w:val="24"/>
        </w:rPr>
      </w:pPr>
      <w:r w:rsidRPr="000A5171">
        <w:rPr>
          <w:rFonts w:hint="eastAsia"/>
          <w:sz w:val="24"/>
        </w:rPr>
        <w:t>超星期刊目前涵盖中外文期刊</w:t>
      </w:r>
      <w:r w:rsidRPr="000A5171">
        <w:rPr>
          <w:rFonts w:hint="eastAsia"/>
          <w:sz w:val="24"/>
        </w:rPr>
        <w:t>88000</w:t>
      </w:r>
      <w:r w:rsidRPr="000A5171">
        <w:rPr>
          <w:rFonts w:hint="eastAsia"/>
          <w:sz w:val="24"/>
        </w:rPr>
        <w:t>余种，其中全文收录中文期刊</w:t>
      </w:r>
      <w:r w:rsidR="007B63C4">
        <w:rPr>
          <w:sz w:val="24"/>
        </w:rPr>
        <w:t>73</w:t>
      </w:r>
      <w:r w:rsidRPr="000A5171">
        <w:rPr>
          <w:rFonts w:hint="eastAsia"/>
          <w:sz w:val="24"/>
        </w:rPr>
        <w:t>00</w:t>
      </w:r>
      <w:r w:rsidRPr="000A5171">
        <w:rPr>
          <w:rFonts w:hint="eastAsia"/>
          <w:sz w:val="24"/>
        </w:rPr>
        <w:t>余种（核心期刊超过</w:t>
      </w:r>
      <w:r w:rsidRPr="000A5171">
        <w:rPr>
          <w:rFonts w:hint="eastAsia"/>
          <w:sz w:val="24"/>
        </w:rPr>
        <w:t>1300</w:t>
      </w:r>
      <w:r w:rsidRPr="000A5171">
        <w:rPr>
          <w:rFonts w:hint="eastAsia"/>
          <w:sz w:val="24"/>
        </w:rPr>
        <w:t>种），实现与上亿条外文期刊元数据联合检索，内容涉及理学、工学、农学、社科、文化、</w:t>
      </w:r>
      <w:bookmarkStart w:id="0" w:name="_GoBack"/>
      <w:bookmarkEnd w:id="0"/>
      <w:r w:rsidRPr="000A5171">
        <w:rPr>
          <w:rFonts w:hint="eastAsia"/>
          <w:sz w:val="24"/>
        </w:rPr>
        <w:t>教育、哲学、医学、经管等各学科领域。</w:t>
      </w:r>
    </w:p>
    <w:p w:rsidR="000A5171" w:rsidRPr="000A5171" w:rsidRDefault="000A5171" w:rsidP="00186E1A">
      <w:pPr>
        <w:pStyle w:val="a5"/>
        <w:spacing w:line="276" w:lineRule="auto"/>
        <w:ind w:left="432" w:firstLine="480"/>
        <w:rPr>
          <w:sz w:val="24"/>
        </w:rPr>
      </w:pPr>
      <w:r w:rsidRPr="000A5171">
        <w:rPr>
          <w:rFonts w:hint="eastAsia"/>
          <w:sz w:val="24"/>
        </w:rPr>
        <w:t>超星期刊不仅提供传统</w:t>
      </w:r>
      <w:r w:rsidRPr="000A5171">
        <w:rPr>
          <w:rFonts w:hint="eastAsia"/>
          <w:sz w:val="24"/>
        </w:rPr>
        <w:t>pdf</w:t>
      </w:r>
      <w:r w:rsidRPr="000A5171">
        <w:rPr>
          <w:rFonts w:hint="eastAsia"/>
          <w:sz w:val="24"/>
        </w:rPr>
        <w:t>版式文件的下载，更创新性地实现了流式媒体的全文直接阅读，构建了全终端全过程多渠道的传播神经网络，最大限度地提高了读者精准获取文献的速率。</w:t>
      </w:r>
    </w:p>
    <w:p w:rsidR="00CF1F72" w:rsidRPr="00F827FF" w:rsidRDefault="00106EDD" w:rsidP="00CF1F72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超星</w:t>
      </w:r>
      <w:r w:rsidRPr="00F827FF">
        <w:rPr>
          <w:b/>
          <w:sz w:val="28"/>
        </w:rPr>
        <w:t>期刊</w:t>
      </w:r>
      <w:r w:rsidRPr="00F827FF">
        <w:rPr>
          <w:rFonts w:hint="eastAsia"/>
          <w:b/>
          <w:sz w:val="28"/>
        </w:rPr>
        <w:t>特色</w:t>
      </w:r>
    </w:p>
    <w:p w:rsidR="0041592D" w:rsidRDefault="0041592D" w:rsidP="00253057">
      <w:pPr>
        <w:pStyle w:val="a5"/>
        <w:numPr>
          <w:ilvl w:val="0"/>
          <w:numId w:val="8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全新</w:t>
      </w:r>
      <w:r w:rsidRPr="00F827FF">
        <w:rPr>
          <w:b/>
          <w:sz w:val="28"/>
        </w:rPr>
        <w:t>阅读：流媒体</w:t>
      </w:r>
    </w:p>
    <w:p w:rsidR="00A549E8" w:rsidRPr="00B53600" w:rsidRDefault="00A549E8" w:rsidP="00B53600">
      <w:pPr>
        <w:pStyle w:val="a5"/>
        <w:ind w:left="792" w:firstLineChars="0" w:firstLine="0"/>
        <w:rPr>
          <w:b/>
          <w:sz w:val="28"/>
        </w:rPr>
      </w:pPr>
      <w:r>
        <w:rPr>
          <w:noProof/>
        </w:rPr>
        <w:drawing>
          <wp:inline distT="0" distB="0" distL="0" distR="0" wp14:anchorId="1E933F4E" wp14:editId="5BF67051">
            <wp:extent cx="4679085" cy="2972058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2D" w:rsidRDefault="0041592D" w:rsidP="00253057">
      <w:pPr>
        <w:pStyle w:val="a5"/>
        <w:numPr>
          <w:ilvl w:val="0"/>
          <w:numId w:val="8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全新应用</w:t>
      </w:r>
      <w:r w:rsidRPr="00F827FF">
        <w:rPr>
          <w:b/>
          <w:sz w:val="28"/>
        </w:rPr>
        <w:t>：基于社交空间传播分享</w:t>
      </w:r>
    </w:p>
    <w:p w:rsidR="00B73CE5" w:rsidRPr="00F827FF" w:rsidRDefault="00B73CE5" w:rsidP="00B73CE5">
      <w:pPr>
        <w:pStyle w:val="a5"/>
        <w:ind w:left="792" w:firstLineChars="0" w:firstLine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DEA9F3F" wp14:editId="1C816153">
            <wp:extent cx="4680000" cy="29936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2D" w:rsidRDefault="0041592D" w:rsidP="00253057">
      <w:pPr>
        <w:pStyle w:val="a5"/>
        <w:numPr>
          <w:ilvl w:val="0"/>
          <w:numId w:val="8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全新保障</w:t>
      </w:r>
      <w:r w:rsidRPr="00F827FF">
        <w:rPr>
          <w:b/>
          <w:sz w:val="28"/>
        </w:rPr>
        <w:t>：期刊域出版</w:t>
      </w:r>
    </w:p>
    <w:p w:rsidR="002A746B" w:rsidRPr="002A746B" w:rsidRDefault="002A746B" w:rsidP="002A746B">
      <w:pPr>
        <w:pStyle w:val="a5"/>
        <w:ind w:left="79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12E6A2EA" wp14:editId="249AF749">
            <wp:extent cx="4680000" cy="2863443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72" w:rsidRPr="00F827FF" w:rsidRDefault="00CF1F72" w:rsidP="00CF1F72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超星</w:t>
      </w:r>
      <w:r w:rsidRPr="00F827FF">
        <w:rPr>
          <w:b/>
          <w:sz w:val="28"/>
        </w:rPr>
        <w:t>期刊移动端操作指引</w:t>
      </w:r>
    </w:p>
    <w:p w:rsidR="00CF1F72" w:rsidRDefault="00CF1F72" w:rsidP="00253057">
      <w:pPr>
        <w:pStyle w:val="a5"/>
        <w:numPr>
          <w:ilvl w:val="0"/>
          <w:numId w:val="9"/>
        </w:numPr>
        <w:ind w:firstLineChars="0"/>
        <w:rPr>
          <w:b/>
          <w:sz w:val="28"/>
        </w:rPr>
      </w:pPr>
      <w:r w:rsidRPr="00253057">
        <w:rPr>
          <w:rFonts w:hint="eastAsia"/>
          <w:b/>
          <w:sz w:val="28"/>
        </w:rPr>
        <w:t>超星</w:t>
      </w:r>
      <w:r w:rsidR="0041592D" w:rsidRPr="00253057">
        <w:rPr>
          <w:b/>
          <w:sz w:val="28"/>
        </w:rPr>
        <w:t>期刊移动端</w:t>
      </w:r>
      <w:r w:rsidR="0041592D" w:rsidRPr="00253057">
        <w:rPr>
          <w:b/>
          <w:sz w:val="28"/>
        </w:rPr>
        <w:t>APP</w:t>
      </w:r>
    </w:p>
    <w:p w:rsidR="00464871" w:rsidRDefault="00464871" w:rsidP="00464871">
      <w:pPr>
        <w:pStyle w:val="a5"/>
        <w:numPr>
          <w:ilvl w:val="0"/>
          <w:numId w:val="14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超星期刊</w:t>
      </w:r>
      <w:r>
        <w:rPr>
          <w:sz w:val="24"/>
        </w:rPr>
        <w:t>移动端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下载</w:t>
      </w:r>
      <w:r>
        <w:rPr>
          <w:sz w:val="24"/>
        </w:rPr>
        <w:t>网址：</w:t>
      </w:r>
      <w:hyperlink r:id="rId10" w:history="1">
        <w:r w:rsidRPr="00044310">
          <w:rPr>
            <w:rStyle w:val="a6"/>
            <w:sz w:val="24"/>
          </w:rPr>
          <w:t>http://app.chaoxing.com/</w:t>
        </w:r>
      </w:hyperlink>
      <w:r>
        <w:rPr>
          <w:sz w:val="24"/>
        </w:rPr>
        <w:t xml:space="preserve"> </w:t>
      </w:r>
    </w:p>
    <w:p w:rsidR="00D0484E" w:rsidRPr="00464871" w:rsidRDefault="00DE6A44" w:rsidP="00464871">
      <w:pPr>
        <w:pStyle w:val="a5"/>
        <w:numPr>
          <w:ilvl w:val="0"/>
          <w:numId w:val="14"/>
        </w:numPr>
        <w:spacing w:line="276" w:lineRule="auto"/>
        <w:ind w:firstLineChars="0"/>
        <w:rPr>
          <w:sz w:val="24"/>
        </w:rPr>
      </w:pPr>
      <w:r w:rsidRPr="00DE6A44">
        <w:rPr>
          <w:rFonts w:hint="eastAsia"/>
          <w:sz w:val="24"/>
        </w:rPr>
        <w:t>在</w:t>
      </w:r>
      <w:r w:rsidR="006D2E75">
        <w:rPr>
          <w:rFonts w:hint="eastAsia"/>
          <w:sz w:val="24"/>
        </w:rPr>
        <w:t>移动设备</w:t>
      </w:r>
      <w:r w:rsidR="006D2E75">
        <w:rPr>
          <w:rFonts w:hint="eastAsia"/>
          <w:sz w:val="24"/>
        </w:rPr>
        <w:t>(</w:t>
      </w:r>
      <w:r w:rsidR="006D2E75">
        <w:rPr>
          <w:rFonts w:hint="eastAsia"/>
          <w:sz w:val="24"/>
        </w:rPr>
        <w:t>手机等</w:t>
      </w:r>
      <w:r w:rsidR="006D2E75">
        <w:rPr>
          <w:rFonts w:hint="eastAsia"/>
          <w:sz w:val="24"/>
        </w:rPr>
        <w:t>)</w:t>
      </w:r>
      <w:r w:rsidRPr="00DE6A44">
        <w:rPr>
          <w:sz w:val="24"/>
        </w:rPr>
        <w:t>应用市场</w:t>
      </w:r>
      <w:r w:rsidRPr="00DE6A44">
        <w:rPr>
          <w:rFonts w:hint="eastAsia"/>
          <w:sz w:val="24"/>
        </w:rPr>
        <w:t>搜索</w:t>
      </w:r>
      <w:r w:rsidRPr="00DE6A44">
        <w:rPr>
          <w:sz w:val="24"/>
        </w:rPr>
        <w:t>并下载</w:t>
      </w:r>
      <w:r w:rsidRPr="00DE6A44">
        <w:rPr>
          <w:rFonts w:hint="eastAsia"/>
          <w:sz w:val="24"/>
        </w:rPr>
        <w:t>安装</w:t>
      </w:r>
      <w:r w:rsidRPr="00464871">
        <w:rPr>
          <w:b/>
          <w:color w:val="FF0000"/>
          <w:sz w:val="24"/>
        </w:rPr>
        <w:t>“</w:t>
      </w:r>
      <w:r w:rsidRPr="00464871">
        <w:rPr>
          <w:rFonts w:hint="eastAsia"/>
          <w:b/>
          <w:color w:val="FF0000"/>
          <w:sz w:val="24"/>
        </w:rPr>
        <w:t>超星</w:t>
      </w:r>
      <w:r w:rsidRPr="00464871">
        <w:rPr>
          <w:b/>
          <w:color w:val="FF0000"/>
          <w:sz w:val="24"/>
        </w:rPr>
        <w:t>学习通</w:t>
      </w:r>
      <w:r w:rsidRPr="00464871">
        <w:rPr>
          <w:b/>
          <w:color w:val="FF0000"/>
          <w:sz w:val="24"/>
        </w:rPr>
        <w:t>”</w:t>
      </w:r>
      <w:r w:rsidRPr="00DE6A44">
        <w:rPr>
          <w:rFonts w:hint="eastAsia"/>
          <w:sz w:val="24"/>
        </w:rPr>
        <w:t>，</w:t>
      </w:r>
      <w:r w:rsidRPr="00DE6A44">
        <w:rPr>
          <w:sz w:val="24"/>
        </w:rPr>
        <w:t>即可在手机上实时</w:t>
      </w:r>
      <w:r w:rsidRPr="00DE6A44">
        <w:rPr>
          <w:rFonts w:hint="eastAsia"/>
          <w:sz w:val="24"/>
        </w:rPr>
        <w:t>阅读</w:t>
      </w:r>
      <w:r w:rsidRPr="00DE6A44">
        <w:rPr>
          <w:sz w:val="24"/>
        </w:rPr>
        <w:t>期刊资料</w:t>
      </w:r>
    </w:p>
    <w:p w:rsidR="00186E1A" w:rsidRPr="00BC0F49" w:rsidRDefault="00BC0F49" w:rsidP="00BC0F49">
      <w:pPr>
        <w:pStyle w:val="a5"/>
        <w:spacing w:line="276" w:lineRule="auto"/>
        <w:ind w:left="852"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0830E13" wp14:editId="4F59FBCA">
            <wp:extent cx="4320000" cy="2422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72" w:rsidRDefault="00CF1F72" w:rsidP="00253057">
      <w:pPr>
        <w:pStyle w:val="a5"/>
        <w:numPr>
          <w:ilvl w:val="0"/>
          <w:numId w:val="9"/>
        </w:numPr>
        <w:ind w:firstLineChars="0"/>
        <w:rPr>
          <w:b/>
          <w:sz w:val="28"/>
        </w:rPr>
      </w:pPr>
      <w:r w:rsidRPr="00253057">
        <w:rPr>
          <w:rFonts w:hint="eastAsia"/>
          <w:b/>
          <w:sz w:val="28"/>
        </w:rPr>
        <w:t>超星期刊</w:t>
      </w:r>
      <w:r w:rsidRPr="00253057">
        <w:rPr>
          <w:b/>
          <w:sz w:val="28"/>
        </w:rPr>
        <w:t>操作指引</w:t>
      </w:r>
    </w:p>
    <w:p w:rsidR="00BC0F49" w:rsidRDefault="00BC0F49" w:rsidP="006D2E75">
      <w:pPr>
        <w:pStyle w:val="a5"/>
        <w:numPr>
          <w:ilvl w:val="0"/>
          <w:numId w:val="15"/>
        </w:numPr>
        <w:ind w:firstLineChars="0"/>
        <w:rPr>
          <w:sz w:val="28"/>
        </w:rPr>
      </w:pPr>
      <w:r w:rsidRPr="006D2E75">
        <w:rPr>
          <w:rFonts w:hint="eastAsia"/>
          <w:sz w:val="28"/>
        </w:rPr>
        <w:t>登录</w:t>
      </w:r>
    </w:p>
    <w:p w:rsidR="006D2E75" w:rsidRPr="00363A2E" w:rsidRDefault="00363A2E" w:rsidP="00363A2E">
      <w:pPr>
        <w:pStyle w:val="a5"/>
        <w:ind w:left="127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165D7C6B" wp14:editId="435D16BD">
            <wp:extent cx="4680000" cy="25236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75" w:rsidRDefault="00D0484E" w:rsidP="006D2E75">
      <w:pPr>
        <w:pStyle w:val="a5"/>
        <w:numPr>
          <w:ilvl w:val="0"/>
          <w:numId w:val="15"/>
        </w:numPr>
        <w:ind w:firstLineChars="0"/>
        <w:rPr>
          <w:sz w:val="28"/>
        </w:rPr>
      </w:pPr>
      <w:r w:rsidRPr="006D2E75">
        <w:rPr>
          <w:rFonts w:hint="eastAsia"/>
          <w:sz w:val="28"/>
        </w:rPr>
        <w:t>查阅期刊</w:t>
      </w:r>
    </w:p>
    <w:p w:rsidR="003E36F4" w:rsidRDefault="003E36F4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A970BD" w:rsidRPr="00A970BD" w:rsidRDefault="00363A2E" w:rsidP="00A970BD">
      <w:pPr>
        <w:pStyle w:val="a5"/>
        <w:numPr>
          <w:ilvl w:val="0"/>
          <w:numId w:val="21"/>
        </w:numPr>
        <w:ind w:firstLineChars="0"/>
        <w:rPr>
          <w:sz w:val="28"/>
        </w:rPr>
      </w:pPr>
      <w:r w:rsidRPr="00A970BD">
        <w:rPr>
          <w:rFonts w:hint="eastAsia"/>
          <w:sz w:val="28"/>
        </w:rPr>
        <w:lastRenderedPageBreak/>
        <w:t>查阅财经</w:t>
      </w:r>
      <w:r w:rsidRPr="00A970BD">
        <w:rPr>
          <w:sz w:val="28"/>
        </w:rPr>
        <w:t>期刊</w:t>
      </w:r>
      <w:r w:rsidRPr="00A970BD">
        <w:rPr>
          <w:rFonts w:hint="eastAsia"/>
          <w:sz w:val="28"/>
        </w:rPr>
        <w:t>：</w:t>
      </w:r>
    </w:p>
    <w:p w:rsidR="00A970BD" w:rsidRDefault="00A970BD" w:rsidP="00A970BD">
      <w:pPr>
        <w:numPr>
          <w:ilvl w:val="0"/>
          <w:numId w:val="19"/>
        </w:num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可通过财经期刊进行阅读        </w:t>
      </w:r>
      <w:r w:rsidR="00657E97">
        <w:rPr>
          <w:rFonts w:ascii="宋体" w:eastAsia="宋体" w:hAnsi="宋体" w:cs="宋体"/>
          <w:sz w:val="24"/>
          <w:szCs w:val="24"/>
        </w:rPr>
        <w:t xml:space="preserve">b) </w:t>
      </w:r>
      <w:r>
        <w:rPr>
          <w:rFonts w:ascii="宋体" w:eastAsia="宋体" w:hAnsi="宋体" w:cs="宋体" w:hint="eastAsia"/>
          <w:sz w:val="24"/>
          <w:szCs w:val="24"/>
        </w:rPr>
        <w:t>选择相应的刊种</w:t>
      </w:r>
    </w:p>
    <w:p w:rsidR="00A970BD" w:rsidRDefault="00B73CE5" w:rsidP="00A970BD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  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83F5D58" wp14:editId="31ECFB32">
            <wp:extent cx="1794232" cy="288000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42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970BD">
        <w:rPr>
          <w:rFonts w:ascii="宋体" w:eastAsia="宋体" w:hAnsi="宋体" w:cs="宋体" w:hint="eastAsia"/>
          <w:sz w:val="24"/>
        </w:rPr>
        <w:t xml:space="preserve">     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B6D7B50" wp14:editId="62209735">
            <wp:extent cx="1749120" cy="2880000"/>
            <wp:effectExtent l="0" t="0" r="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r="2049"/>
                    <a:stretch>
                      <a:fillRect/>
                    </a:stretch>
                  </pic:blipFill>
                  <pic:spPr>
                    <a:xfrm>
                      <a:off x="0" y="0"/>
                      <a:ext cx="17491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70BD" w:rsidRDefault="00657E97" w:rsidP="00657E97">
      <w:pPr>
        <w:ind w:firstLineChars="550" w:firstLine="13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  <w:szCs w:val="24"/>
        </w:rPr>
        <w:t xml:space="preserve">c) </w:t>
      </w:r>
      <w:r w:rsidR="00A970BD">
        <w:rPr>
          <w:rFonts w:ascii="宋体" w:eastAsia="宋体" w:hAnsi="宋体" w:cs="宋体" w:hint="eastAsia"/>
          <w:sz w:val="24"/>
          <w:szCs w:val="24"/>
        </w:rPr>
        <w:t xml:space="preserve">点击“财经界”刊物             </w:t>
      </w:r>
      <w:r>
        <w:rPr>
          <w:rFonts w:ascii="宋体" w:eastAsia="宋体" w:hAnsi="宋体" w:cs="宋体"/>
          <w:sz w:val="24"/>
          <w:szCs w:val="24"/>
        </w:rPr>
        <w:t xml:space="preserve">d) </w:t>
      </w:r>
      <w:r w:rsidR="00A970BD">
        <w:rPr>
          <w:rFonts w:ascii="宋体" w:eastAsia="宋体" w:hAnsi="宋体" w:cs="宋体" w:hint="eastAsia"/>
          <w:sz w:val="24"/>
          <w:szCs w:val="24"/>
        </w:rPr>
        <w:t>可自行调整</w:t>
      </w:r>
    </w:p>
    <w:p w:rsidR="00A970BD" w:rsidRPr="00A970BD" w:rsidRDefault="00B73CE5" w:rsidP="00A970BD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  <w:szCs w:val="24"/>
        </w:rPr>
        <w:t xml:space="preserve">    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755C2DE" wp14:editId="502186BB">
            <wp:extent cx="2093896" cy="2880000"/>
            <wp:effectExtent l="0" t="0" r="0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8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970BD">
        <w:rPr>
          <w:rFonts w:ascii="宋体" w:eastAsia="宋体" w:hAnsi="宋体" w:cs="宋体"/>
          <w:sz w:val="24"/>
          <w:szCs w:val="24"/>
        </w:rPr>
        <w:t xml:space="preserve">     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13A83BC" wp14:editId="2CDC87EF">
            <wp:extent cx="1703743" cy="2880000"/>
            <wp:effectExtent l="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37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70BD" w:rsidRDefault="00A970BD" w:rsidP="00A970BD">
      <w:pPr>
        <w:pStyle w:val="a5"/>
        <w:numPr>
          <w:ilvl w:val="0"/>
          <w:numId w:val="21"/>
        </w:numPr>
        <w:ind w:firstLineChars="0"/>
        <w:rPr>
          <w:sz w:val="28"/>
        </w:rPr>
      </w:pPr>
      <w:r>
        <w:rPr>
          <w:rFonts w:hint="eastAsia"/>
          <w:sz w:val="28"/>
        </w:rPr>
        <w:t>查阅</w:t>
      </w:r>
      <w:r>
        <w:rPr>
          <w:sz w:val="28"/>
        </w:rPr>
        <w:t>其他期刊：</w:t>
      </w:r>
    </w:p>
    <w:p w:rsidR="00657E97" w:rsidRDefault="00657E97" w:rsidP="00657E97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首页</w:t>
      </w:r>
      <w:r>
        <w:rPr>
          <w:rFonts w:ascii="宋体" w:eastAsia="宋体" w:hAnsi="宋体" w:cs="宋体"/>
          <w:sz w:val="24"/>
          <w:szCs w:val="24"/>
        </w:rPr>
        <w:t>“</w:t>
      </w:r>
      <w:r>
        <w:rPr>
          <w:rFonts w:ascii="宋体" w:eastAsia="宋体" w:hAnsi="宋体" w:cs="宋体" w:hint="eastAsia"/>
          <w:sz w:val="24"/>
          <w:szCs w:val="24"/>
        </w:rPr>
        <w:t>移动图书馆</w:t>
      </w:r>
      <w:r>
        <w:rPr>
          <w:rFonts w:ascii="宋体" w:eastAsia="宋体" w:hAnsi="宋体" w:cs="宋体"/>
          <w:sz w:val="24"/>
          <w:szCs w:val="24"/>
        </w:rPr>
        <w:t>”</w:t>
      </w:r>
      <w:r>
        <w:rPr>
          <w:rFonts w:ascii="宋体" w:eastAsia="宋体" w:hAnsi="宋体" w:cs="宋体" w:hint="eastAsia"/>
          <w:sz w:val="24"/>
          <w:szCs w:val="24"/>
        </w:rPr>
        <w:t>选择“期刊”</w:t>
      </w:r>
    </w:p>
    <w:p w:rsidR="00657E97" w:rsidRDefault="00657E97" w:rsidP="00657E97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选择期刊</w:t>
      </w:r>
    </w:p>
    <w:p w:rsidR="00657E97" w:rsidRDefault="00657E97" w:rsidP="00657E97">
      <w:pPr>
        <w:jc w:val="lef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3280EDE" wp14:editId="2E324C4B">
            <wp:extent cx="5274310" cy="2772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36" w:rsidRPr="001C2036" w:rsidRDefault="001C2036" w:rsidP="001C2036">
      <w:pPr>
        <w:jc w:val="center"/>
        <w:rPr>
          <w:sz w:val="28"/>
        </w:rPr>
      </w:pPr>
      <w:r>
        <w:rPr>
          <w:rFonts w:ascii="宋体" w:eastAsia="宋体" w:hAnsi="宋体" w:cs="宋体"/>
          <w:sz w:val="24"/>
          <w:szCs w:val="24"/>
        </w:rPr>
        <w:t xml:space="preserve">c) </w:t>
      </w:r>
      <w:r>
        <w:rPr>
          <w:rFonts w:ascii="宋体" w:eastAsia="宋体" w:hAnsi="宋体" w:cs="宋体" w:hint="eastAsia"/>
          <w:sz w:val="24"/>
          <w:szCs w:val="24"/>
        </w:rPr>
        <w:t xml:space="preserve">阅读期刊文章     </w:t>
      </w:r>
      <w:r w:rsidR="005D792B">
        <w:rPr>
          <w:rFonts w:ascii="宋体" w:eastAsia="宋体" w:hAnsi="宋体" w:cs="宋体" w:hint="eastAsia"/>
          <w:sz w:val="24"/>
          <w:szCs w:val="24"/>
        </w:rPr>
        <w:t xml:space="preserve">       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 xml:space="preserve"> d) </w:t>
      </w:r>
      <w:r w:rsidR="005D792B">
        <w:rPr>
          <w:rFonts w:ascii="宋体" w:eastAsia="宋体" w:hAnsi="宋体" w:cs="宋体" w:hint="eastAsia"/>
          <w:sz w:val="24"/>
          <w:szCs w:val="24"/>
        </w:rPr>
        <w:t>可转发</w:t>
      </w:r>
      <w:r w:rsidR="005D792B">
        <w:rPr>
          <w:rFonts w:ascii="宋体" w:eastAsia="宋体" w:hAnsi="宋体" w:cs="宋体"/>
          <w:sz w:val="24"/>
          <w:szCs w:val="24"/>
        </w:rPr>
        <w:t>、点赞</w:t>
      </w:r>
      <w:r w:rsidR="005D792B">
        <w:rPr>
          <w:rFonts w:ascii="宋体" w:eastAsia="宋体" w:hAnsi="宋体" w:cs="宋体" w:hint="eastAsia"/>
          <w:sz w:val="24"/>
          <w:szCs w:val="24"/>
        </w:rPr>
        <w:t>、</w:t>
      </w:r>
      <w:r w:rsidR="005D792B">
        <w:rPr>
          <w:rFonts w:ascii="宋体" w:eastAsia="宋体" w:hAnsi="宋体" w:cs="宋体"/>
          <w:sz w:val="24"/>
          <w:szCs w:val="24"/>
        </w:rPr>
        <w:t>评论</w:t>
      </w:r>
    </w:p>
    <w:p w:rsidR="006D2E75" w:rsidRPr="00A970BD" w:rsidRDefault="00657E97" w:rsidP="00657E9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B73CE5">
        <w:rPr>
          <w:rFonts w:ascii="宋体" w:eastAsia="宋体" w:hAnsi="宋体" w:cs="宋体"/>
          <w:sz w:val="24"/>
          <w:szCs w:val="24"/>
        </w:rPr>
        <w:t xml:space="preserve">    </w:t>
      </w:r>
      <w:r w:rsidR="00A970BD">
        <w:rPr>
          <w:rFonts w:ascii="宋体" w:eastAsia="宋体" w:hAnsi="宋体" w:cs="宋体"/>
          <w:sz w:val="24"/>
          <w:szCs w:val="24"/>
        </w:rPr>
        <w:t xml:space="preserve">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39CEC4EA" wp14:editId="4C6517BA">
            <wp:extent cx="1794271" cy="2880000"/>
            <wp:effectExtent l="0" t="0" r="0" b="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27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C2036">
        <w:rPr>
          <w:rFonts w:ascii="宋体" w:eastAsia="宋体" w:hAnsi="宋体" w:cs="宋体"/>
          <w:sz w:val="24"/>
          <w:szCs w:val="24"/>
        </w:rPr>
        <w:t xml:space="preserve">    </w:t>
      </w:r>
      <w:r w:rsidR="005D792B">
        <w:rPr>
          <w:rFonts w:ascii="宋体" w:eastAsia="宋体" w:hAnsi="宋体" w:cs="宋体"/>
          <w:sz w:val="24"/>
          <w:szCs w:val="24"/>
        </w:rPr>
        <w:t xml:space="preserve"> </w:t>
      </w:r>
      <w:r w:rsidR="001C2036">
        <w:rPr>
          <w:rFonts w:ascii="宋体" w:eastAsia="宋体" w:hAnsi="宋体" w:cs="宋体"/>
          <w:sz w:val="24"/>
          <w:szCs w:val="24"/>
        </w:rPr>
        <w:t xml:space="preserve">   </w:t>
      </w:r>
      <w:r w:rsidR="00A970BD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D4C28CA" wp14:editId="4DC5AEA4">
            <wp:extent cx="1707990" cy="2880000"/>
            <wp:effectExtent l="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7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6EDD" w:rsidRPr="00F827FF" w:rsidRDefault="00106EDD" w:rsidP="00106EDD">
      <w:pPr>
        <w:pStyle w:val="a5"/>
        <w:numPr>
          <w:ilvl w:val="0"/>
          <w:numId w:val="1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超星</w:t>
      </w:r>
      <w:r w:rsidRPr="00F827FF">
        <w:rPr>
          <w:b/>
          <w:sz w:val="28"/>
        </w:rPr>
        <w:t>期刊</w:t>
      </w:r>
      <w:r w:rsidRPr="00F827FF">
        <w:rPr>
          <w:rFonts w:hint="eastAsia"/>
          <w:b/>
          <w:sz w:val="28"/>
        </w:rPr>
        <w:t>网页</w:t>
      </w:r>
      <w:r w:rsidRPr="00F827FF">
        <w:rPr>
          <w:b/>
          <w:sz w:val="28"/>
        </w:rPr>
        <w:t>版</w:t>
      </w:r>
      <w:r w:rsidRPr="00F827FF">
        <w:rPr>
          <w:rFonts w:hint="eastAsia"/>
          <w:b/>
          <w:sz w:val="28"/>
        </w:rPr>
        <w:t>操作</w:t>
      </w:r>
      <w:r w:rsidRPr="00F827FF">
        <w:rPr>
          <w:b/>
          <w:sz w:val="28"/>
        </w:rPr>
        <w:t>指引</w:t>
      </w:r>
    </w:p>
    <w:p w:rsidR="00CF1F72" w:rsidRPr="00F827FF" w:rsidRDefault="00CF1F72" w:rsidP="00253057">
      <w:pPr>
        <w:pStyle w:val="a5"/>
        <w:numPr>
          <w:ilvl w:val="0"/>
          <w:numId w:val="10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超星</w:t>
      </w:r>
      <w:r w:rsidRPr="00F827FF">
        <w:rPr>
          <w:b/>
          <w:sz w:val="28"/>
        </w:rPr>
        <w:t>期刊网址</w:t>
      </w:r>
    </w:p>
    <w:p w:rsidR="009E1684" w:rsidRDefault="00493119" w:rsidP="009E1684">
      <w:pPr>
        <w:pStyle w:val="a5"/>
        <w:ind w:left="792" w:firstLineChars="0" w:firstLine="0"/>
        <w:rPr>
          <w:sz w:val="28"/>
        </w:rPr>
      </w:pPr>
      <w:hyperlink r:id="rId20" w:history="1">
        <w:r w:rsidR="009E1684" w:rsidRPr="00A46087">
          <w:rPr>
            <w:rStyle w:val="a6"/>
            <w:sz w:val="28"/>
          </w:rPr>
          <w:t>http://qikan.chaoxing.com/</w:t>
        </w:r>
      </w:hyperlink>
      <w:r w:rsidR="009E1684">
        <w:rPr>
          <w:sz w:val="28"/>
        </w:rPr>
        <w:t xml:space="preserve"> </w:t>
      </w:r>
    </w:p>
    <w:p w:rsidR="009E1684" w:rsidRDefault="009E1684" w:rsidP="009E1684">
      <w:pPr>
        <w:pStyle w:val="a5"/>
        <w:ind w:left="79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BA5603" wp14:editId="6386CD32">
            <wp:extent cx="4320000" cy="26801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8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72" w:rsidRPr="00F827FF" w:rsidRDefault="00CF1F72" w:rsidP="00253057">
      <w:pPr>
        <w:pStyle w:val="a5"/>
        <w:numPr>
          <w:ilvl w:val="0"/>
          <w:numId w:val="10"/>
        </w:numPr>
        <w:ind w:firstLineChars="0"/>
        <w:rPr>
          <w:b/>
          <w:sz w:val="28"/>
        </w:rPr>
      </w:pPr>
      <w:r w:rsidRPr="00F827FF">
        <w:rPr>
          <w:rFonts w:hint="eastAsia"/>
          <w:b/>
          <w:sz w:val="28"/>
        </w:rPr>
        <w:t>超星期刊操作</w:t>
      </w:r>
      <w:r w:rsidRPr="00F827FF">
        <w:rPr>
          <w:b/>
          <w:sz w:val="28"/>
        </w:rPr>
        <w:t>指引</w:t>
      </w:r>
    </w:p>
    <w:p w:rsidR="00BC4F76" w:rsidRPr="00BC4F76" w:rsidRDefault="00BC4F76" w:rsidP="00BC4F76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登录</w:t>
      </w:r>
    </w:p>
    <w:p w:rsidR="00DA6537" w:rsidRPr="00DA6537" w:rsidRDefault="00BC4F76" w:rsidP="00DA6537">
      <w:pPr>
        <w:pStyle w:val="a5"/>
        <w:spacing w:line="276" w:lineRule="auto"/>
        <w:ind w:left="1512" w:firstLineChars="0" w:firstLine="0"/>
        <w:rPr>
          <w:sz w:val="24"/>
        </w:rPr>
      </w:pPr>
      <w:r w:rsidRPr="00DA6537">
        <w:rPr>
          <w:rFonts w:hint="eastAsia"/>
          <w:sz w:val="24"/>
        </w:rPr>
        <w:t>输入</w:t>
      </w:r>
      <w:r w:rsidR="00DA6537" w:rsidRPr="00DA6537">
        <w:rPr>
          <w:sz w:val="24"/>
        </w:rPr>
        <w:t>“</w:t>
      </w:r>
      <w:r w:rsidR="00DA6537" w:rsidRPr="00DA6537">
        <w:rPr>
          <w:rFonts w:hint="eastAsia"/>
          <w:sz w:val="24"/>
        </w:rPr>
        <w:t>学校</w:t>
      </w:r>
      <w:r w:rsidR="00DA6537" w:rsidRPr="00DA6537">
        <w:rPr>
          <w:sz w:val="24"/>
        </w:rPr>
        <w:t>单位名称</w:t>
      </w:r>
      <w:r w:rsidR="00DA6537" w:rsidRPr="00DA6537">
        <w:rPr>
          <w:sz w:val="24"/>
        </w:rPr>
        <w:t>”</w:t>
      </w:r>
      <w:r w:rsidR="00DA6537" w:rsidRPr="00DA6537">
        <w:rPr>
          <w:rFonts w:hint="eastAsia"/>
          <w:sz w:val="24"/>
        </w:rPr>
        <w:t>、</w:t>
      </w:r>
      <w:r w:rsidRPr="00DA6537">
        <w:rPr>
          <w:sz w:val="24"/>
        </w:rPr>
        <w:t>“</w:t>
      </w:r>
      <w:r w:rsidR="00B73CE5">
        <w:rPr>
          <w:rFonts w:hint="eastAsia"/>
          <w:sz w:val="24"/>
        </w:rPr>
        <w:t>教师</w:t>
      </w:r>
      <w:r w:rsidR="00DA6537" w:rsidRPr="00DA6537">
        <w:rPr>
          <w:rFonts w:hint="eastAsia"/>
          <w:sz w:val="24"/>
        </w:rPr>
        <w:t>/</w:t>
      </w:r>
      <w:r w:rsidR="00DA6537" w:rsidRPr="00DA6537">
        <w:rPr>
          <w:rFonts w:hint="eastAsia"/>
          <w:sz w:val="24"/>
        </w:rPr>
        <w:t>学生</w:t>
      </w:r>
      <w:r w:rsidR="00B73CE5">
        <w:rPr>
          <w:rFonts w:hint="eastAsia"/>
          <w:sz w:val="24"/>
        </w:rPr>
        <w:t>借阅证号</w:t>
      </w:r>
      <w:r w:rsidRPr="00DA6537">
        <w:rPr>
          <w:sz w:val="24"/>
        </w:rPr>
        <w:t>”</w:t>
      </w:r>
      <w:r w:rsidRPr="00DA6537">
        <w:rPr>
          <w:rFonts w:hint="eastAsia"/>
          <w:sz w:val="24"/>
        </w:rPr>
        <w:t>和</w:t>
      </w:r>
      <w:r w:rsidRPr="00DA6537">
        <w:rPr>
          <w:sz w:val="24"/>
        </w:rPr>
        <w:t>“</w:t>
      </w:r>
      <w:r w:rsidRPr="00DA6537">
        <w:rPr>
          <w:rFonts w:hint="eastAsia"/>
          <w:sz w:val="24"/>
        </w:rPr>
        <w:t>密码</w:t>
      </w:r>
      <w:r w:rsidRPr="00DA6537">
        <w:rPr>
          <w:sz w:val="24"/>
        </w:rPr>
        <w:t>”</w:t>
      </w:r>
    </w:p>
    <w:p w:rsidR="00BC4F76" w:rsidRPr="00DA6537" w:rsidRDefault="00BC4F76" w:rsidP="00DA6537">
      <w:pPr>
        <w:pStyle w:val="a5"/>
        <w:spacing w:line="276" w:lineRule="auto"/>
        <w:ind w:left="1512" w:firstLineChars="0" w:firstLine="0"/>
        <w:rPr>
          <w:sz w:val="24"/>
        </w:rPr>
      </w:pPr>
      <w:r w:rsidRPr="00DA6537">
        <w:rPr>
          <w:rFonts w:hint="eastAsia"/>
          <w:sz w:val="24"/>
        </w:rPr>
        <w:t>登录</w:t>
      </w:r>
      <w:r w:rsidR="00DA6537" w:rsidRPr="00DA6537">
        <w:rPr>
          <w:rFonts w:hint="eastAsia"/>
          <w:sz w:val="24"/>
        </w:rPr>
        <w:t>超星期刊</w:t>
      </w:r>
      <w:r w:rsidR="00DA6537" w:rsidRPr="00DA6537">
        <w:rPr>
          <w:sz w:val="24"/>
        </w:rPr>
        <w:t>平台</w:t>
      </w:r>
      <w:r w:rsidRPr="00DA6537">
        <w:rPr>
          <w:rFonts w:hint="eastAsia"/>
          <w:sz w:val="24"/>
        </w:rPr>
        <w:t>。</w:t>
      </w:r>
    </w:p>
    <w:p w:rsidR="00BC4F76" w:rsidRDefault="00BC4F76" w:rsidP="00BC4F76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2C523F68" wp14:editId="625F6C39">
            <wp:extent cx="4320000" cy="22083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76" w:rsidRDefault="00BC4F76" w:rsidP="00BC4F76">
      <w:pPr>
        <w:pStyle w:val="a5"/>
        <w:ind w:left="151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3619504" wp14:editId="051430A7">
            <wp:extent cx="4320000" cy="238832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76" w:rsidRDefault="00B73CE5" w:rsidP="00BC4F76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7318820" wp14:editId="14B7B699">
            <wp:extent cx="4320000" cy="249494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1D" w:rsidRDefault="002E2C1D" w:rsidP="00253057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查阅</w:t>
      </w:r>
      <w:r>
        <w:rPr>
          <w:sz w:val="28"/>
        </w:rPr>
        <w:t>期刊</w:t>
      </w:r>
    </w:p>
    <w:p w:rsidR="002E2C1D" w:rsidRDefault="002E2C1D" w:rsidP="002E2C1D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536757C8" wp14:editId="6BFA4FDA">
            <wp:extent cx="4320000" cy="219588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1A" w:rsidRPr="00644A1A" w:rsidRDefault="002E2C1D" w:rsidP="00644A1A">
      <w:pPr>
        <w:pStyle w:val="a5"/>
        <w:ind w:left="151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DBCC60E" wp14:editId="7CEE1799">
            <wp:extent cx="4320000" cy="217040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A9" w:rsidRPr="003E36F4" w:rsidRDefault="00BD7EA9" w:rsidP="003E36F4">
      <w:pPr>
        <w:pStyle w:val="a5"/>
        <w:numPr>
          <w:ilvl w:val="0"/>
          <w:numId w:val="24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PDF</w:t>
      </w:r>
      <w:r w:rsidRPr="003E36F4">
        <w:rPr>
          <w:rFonts w:hint="eastAsia"/>
          <w:sz w:val="24"/>
        </w:rPr>
        <w:t>下载</w:t>
      </w:r>
    </w:p>
    <w:p w:rsidR="00BD7EA9" w:rsidRDefault="00BD7EA9" w:rsidP="00BD7EA9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9405366" wp14:editId="00A80588">
            <wp:extent cx="4320000" cy="2168842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A9" w:rsidRPr="003E36F4" w:rsidRDefault="00BD7EA9" w:rsidP="003E36F4">
      <w:pPr>
        <w:pStyle w:val="a5"/>
        <w:numPr>
          <w:ilvl w:val="0"/>
          <w:numId w:val="24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页内</w:t>
      </w:r>
      <w:r w:rsidRPr="003E36F4">
        <w:rPr>
          <w:sz w:val="24"/>
        </w:rPr>
        <w:t>查找</w:t>
      </w:r>
      <w:r w:rsidR="00644A1A" w:rsidRPr="003E36F4">
        <w:rPr>
          <w:rFonts w:hint="eastAsia"/>
          <w:sz w:val="22"/>
        </w:rPr>
        <w:t>——定位</w:t>
      </w:r>
      <w:r w:rsidR="00644A1A" w:rsidRPr="003E36F4">
        <w:rPr>
          <w:sz w:val="22"/>
        </w:rPr>
        <w:t>关键字</w:t>
      </w:r>
    </w:p>
    <w:p w:rsidR="00644A1A" w:rsidRDefault="00644A1A" w:rsidP="00644A1A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65AEFFE9" wp14:editId="47D6A04E">
            <wp:extent cx="4320000" cy="242525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1A" w:rsidRDefault="00644A1A" w:rsidP="00644A1A">
      <w:pPr>
        <w:pStyle w:val="a5"/>
        <w:ind w:left="193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2A50B83" wp14:editId="56ED2F53">
            <wp:extent cx="4320000" cy="261769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1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C4" w:rsidRDefault="00F86032" w:rsidP="00253057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初级</w:t>
      </w:r>
      <w:r w:rsidR="00773BC4">
        <w:rPr>
          <w:sz w:val="28"/>
        </w:rPr>
        <w:t>检索</w:t>
      </w:r>
    </w:p>
    <w:p w:rsidR="00773BC4" w:rsidRPr="003E36F4" w:rsidRDefault="00253057" w:rsidP="003E36F4">
      <w:pPr>
        <w:pStyle w:val="a5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空检索</w:t>
      </w:r>
    </w:p>
    <w:p w:rsidR="00B4354A" w:rsidRPr="00DE6A44" w:rsidRDefault="00B4354A" w:rsidP="00DE6A44">
      <w:pPr>
        <w:pStyle w:val="a5"/>
        <w:spacing w:line="276" w:lineRule="auto"/>
        <w:ind w:left="1932" w:firstLineChars="0" w:firstLine="0"/>
        <w:rPr>
          <w:sz w:val="24"/>
        </w:rPr>
      </w:pPr>
      <w:r w:rsidRPr="00DE6A44">
        <w:rPr>
          <w:rFonts w:hint="eastAsia"/>
          <w:sz w:val="24"/>
        </w:rPr>
        <w:t>超星期刊支持</w:t>
      </w:r>
      <w:r w:rsidRPr="00DE6A44">
        <w:rPr>
          <w:sz w:val="24"/>
        </w:rPr>
        <w:t>空检索，</w:t>
      </w:r>
      <w:r w:rsidR="00FE134D" w:rsidRPr="00DE6A44">
        <w:rPr>
          <w:rFonts w:hint="eastAsia"/>
          <w:sz w:val="24"/>
        </w:rPr>
        <w:t>不需要</w:t>
      </w:r>
      <w:r w:rsidR="00FE134D" w:rsidRPr="00DE6A44">
        <w:rPr>
          <w:sz w:val="24"/>
        </w:rPr>
        <w:t>输入任何关键词</w:t>
      </w:r>
      <w:r w:rsidR="00FE134D" w:rsidRPr="00DE6A44">
        <w:rPr>
          <w:rFonts w:hint="eastAsia"/>
          <w:sz w:val="24"/>
        </w:rPr>
        <w:t>也</w:t>
      </w:r>
      <w:r w:rsidR="00FE134D" w:rsidRPr="00DE6A44">
        <w:rPr>
          <w:sz w:val="24"/>
        </w:rPr>
        <w:t>可</w:t>
      </w:r>
      <w:r w:rsidR="00FE134D" w:rsidRPr="00DE6A44">
        <w:rPr>
          <w:rFonts w:hint="eastAsia"/>
          <w:sz w:val="24"/>
        </w:rPr>
        <w:t>为</w:t>
      </w:r>
      <w:r w:rsidR="00FE134D" w:rsidRPr="00DE6A44">
        <w:rPr>
          <w:sz w:val="24"/>
        </w:rPr>
        <w:t>您迅速</w:t>
      </w:r>
      <w:r w:rsidR="00FE134D" w:rsidRPr="00DE6A44">
        <w:rPr>
          <w:rFonts w:hint="eastAsia"/>
          <w:sz w:val="24"/>
        </w:rPr>
        <w:t>显示</w:t>
      </w:r>
      <w:r w:rsidR="00FE134D" w:rsidRPr="00DE6A44">
        <w:rPr>
          <w:sz w:val="24"/>
        </w:rPr>
        <w:t>出</w:t>
      </w:r>
      <w:r w:rsidR="00E105ED" w:rsidRPr="00DE6A44">
        <w:rPr>
          <w:rFonts w:hint="eastAsia"/>
          <w:sz w:val="24"/>
        </w:rPr>
        <w:t>当前</w:t>
      </w:r>
      <w:r w:rsidR="00FE134D" w:rsidRPr="00DE6A44">
        <w:rPr>
          <w:sz w:val="24"/>
        </w:rPr>
        <w:t>平台所有的</w:t>
      </w:r>
      <w:r w:rsidR="00E105ED" w:rsidRPr="00DE6A44">
        <w:rPr>
          <w:rFonts w:hint="eastAsia"/>
          <w:sz w:val="24"/>
        </w:rPr>
        <w:t>中外文</w:t>
      </w:r>
      <w:r w:rsidR="00FE134D" w:rsidRPr="00DE6A44">
        <w:rPr>
          <w:sz w:val="24"/>
        </w:rPr>
        <w:t>期刊数据。</w:t>
      </w:r>
    </w:p>
    <w:p w:rsidR="00E105ED" w:rsidRDefault="00E105ED" w:rsidP="00B4354A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59ECA169" wp14:editId="18A4CDF9">
            <wp:extent cx="3960000" cy="19409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4D" w:rsidRPr="00B4354A" w:rsidRDefault="00FE134D" w:rsidP="00B4354A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426DAC34" wp14:editId="62E48783">
            <wp:extent cx="3960000" cy="18040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4A" w:rsidRPr="003E36F4" w:rsidRDefault="00B4354A" w:rsidP="003E36F4">
      <w:pPr>
        <w:pStyle w:val="a5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关键词检索</w:t>
      </w:r>
    </w:p>
    <w:p w:rsidR="00E105ED" w:rsidRPr="000F0807" w:rsidRDefault="00DE6A44" w:rsidP="000F0807">
      <w:pPr>
        <w:pStyle w:val="a5"/>
        <w:spacing w:line="276" w:lineRule="auto"/>
        <w:ind w:left="1932" w:firstLineChars="0" w:firstLine="0"/>
        <w:rPr>
          <w:sz w:val="24"/>
        </w:rPr>
      </w:pPr>
      <w:r w:rsidRPr="000F0807">
        <w:rPr>
          <w:rFonts w:hint="eastAsia"/>
          <w:sz w:val="24"/>
        </w:rPr>
        <w:t>在文本</w:t>
      </w:r>
      <w:r w:rsidRPr="000F0807">
        <w:rPr>
          <w:sz w:val="24"/>
        </w:rPr>
        <w:t>框中输入您想查找</w:t>
      </w:r>
      <w:r w:rsidRPr="000F0807">
        <w:rPr>
          <w:rFonts w:hint="eastAsia"/>
          <w:sz w:val="24"/>
        </w:rPr>
        <w:t>的</w:t>
      </w:r>
      <w:r w:rsidRPr="000F0807">
        <w:rPr>
          <w:sz w:val="24"/>
        </w:rPr>
        <w:t>关键字，</w:t>
      </w:r>
      <w:r w:rsidRPr="000F0807">
        <w:rPr>
          <w:rFonts w:hint="eastAsia"/>
          <w:sz w:val="24"/>
        </w:rPr>
        <w:t>超星</w:t>
      </w:r>
      <w:r w:rsidRPr="000F0807">
        <w:rPr>
          <w:sz w:val="24"/>
        </w:rPr>
        <w:t>期刊</w:t>
      </w:r>
      <w:r w:rsidRPr="000F0807">
        <w:rPr>
          <w:rFonts w:hint="eastAsia"/>
          <w:sz w:val="24"/>
        </w:rPr>
        <w:t>即可</w:t>
      </w:r>
      <w:r w:rsidRPr="000F0807">
        <w:rPr>
          <w:sz w:val="24"/>
        </w:rPr>
        <w:t>为您呈现你需要</w:t>
      </w:r>
      <w:r w:rsidRPr="000F0807">
        <w:rPr>
          <w:rFonts w:hint="eastAsia"/>
          <w:sz w:val="24"/>
        </w:rPr>
        <w:t>期刊</w:t>
      </w:r>
      <w:r w:rsidRPr="000F0807">
        <w:rPr>
          <w:sz w:val="24"/>
        </w:rPr>
        <w:t>资源。</w:t>
      </w:r>
    </w:p>
    <w:p w:rsidR="00B53600" w:rsidRDefault="00D0484E" w:rsidP="000F0807">
      <w:pPr>
        <w:pStyle w:val="a5"/>
        <w:spacing w:line="276" w:lineRule="auto"/>
        <w:ind w:left="1932" w:firstLineChars="0" w:firstLine="0"/>
        <w:rPr>
          <w:sz w:val="24"/>
        </w:rPr>
      </w:pPr>
      <w:r w:rsidRPr="000F0807">
        <w:rPr>
          <w:rFonts w:hint="eastAsia"/>
          <w:sz w:val="24"/>
          <w:shd w:val="pct15" w:color="auto" w:fill="FFFFFF"/>
        </w:rPr>
        <w:t>举例说明</w:t>
      </w:r>
      <w:r w:rsidRPr="000F0807">
        <w:rPr>
          <w:sz w:val="24"/>
        </w:rPr>
        <w:t>：</w:t>
      </w:r>
      <w:r w:rsidR="00DE6A44" w:rsidRPr="000F0807">
        <w:rPr>
          <w:rFonts w:hint="eastAsia"/>
          <w:sz w:val="24"/>
        </w:rPr>
        <w:t>查找</w:t>
      </w:r>
      <w:r w:rsidR="00DE6A44" w:rsidRPr="000F0807">
        <w:rPr>
          <w:sz w:val="24"/>
        </w:rPr>
        <w:t>关于</w:t>
      </w:r>
      <w:r w:rsidR="00DE6A44" w:rsidRPr="000F0807">
        <w:rPr>
          <w:sz w:val="24"/>
        </w:rPr>
        <w:t>“</w:t>
      </w:r>
      <w:r w:rsidRPr="000F0807">
        <w:rPr>
          <w:rFonts w:hint="eastAsia"/>
          <w:sz w:val="24"/>
        </w:rPr>
        <w:t>人工</w:t>
      </w:r>
      <w:r w:rsidRPr="000F0807">
        <w:rPr>
          <w:sz w:val="24"/>
        </w:rPr>
        <w:t>智能</w:t>
      </w:r>
      <w:r w:rsidR="00DE6A44" w:rsidRPr="000F0807">
        <w:rPr>
          <w:sz w:val="24"/>
        </w:rPr>
        <w:t>”</w:t>
      </w:r>
      <w:r w:rsidRPr="000F0807">
        <w:rPr>
          <w:rFonts w:hint="eastAsia"/>
          <w:sz w:val="24"/>
        </w:rPr>
        <w:t>的</w:t>
      </w:r>
      <w:r w:rsidRPr="000F0807">
        <w:rPr>
          <w:sz w:val="24"/>
        </w:rPr>
        <w:t>期刊文章</w:t>
      </w:r>
      <w:r w:rsidR="00B53600">
        <w:rPr>
          <w:rFonts w:hint="eastAsia"/>
          <w:sz w:val="24"/>
        </w:rPr>
        <w:t>。</w:t>
      </w:r>
    </w:p>
    <w:p w:rsidR="00DE6A44" w:rsidRPr="00B53600" w:rsidRDefault="00C95EC7" w:rsidP="000F0807">
      <w:pPr>
        <w:pStyle w:val="a5"/>
        <w:spacing w:line="276" w:lineRule="auto"/>
        <w:ind w:left="1932" w:firstLineChars="0" w:firstLine="0"/>
        <w:rPr>
          <w:b/>
          <w:color w:val="FF0000"/>
          <w:sz w:val="24"/>
        </w:rPr>
      </w:pPr>
      <w:r w:rsidRPr="00B53600">
        <w:rPr>
          <w:b/>
          <w:color w:val="FF0000"/>
          <w:sz w:val="24"/>
        </w:rPr>
        <w:lastRenderedPageBreak/>
        <w:t>在检索出来的结果</w:t>
      </w:r>
      <w:r w:rsidRPr="00B53600">
        <w:rPr>
          <w:rFonts w:hint="eastAsia"/>
          <w:b/>
          <w:color w:val="FF0000"/>
          <w:sz w:val="24"/>
        </w:rPr>
        <w:t>中</w:t>
      </w:r>
      <w:r w:rsidRPr="00B53600">
        <w:rPr>
          <w:b/>
          <w:color w:val="FF0000"/>
          <w:sz w:val="24"/>
        </w:rPr>
        <w:t>可以按照</w:t>
      </w:r>
      <w:r w:rsidRPr="00B53600">
        <w:rPr>
          <w:b/>
          <w:color w:val="FF0000"/>
          <w:sz w:val="24"/>
        </w:rPr>
        <w:t>“</w:t>
      </w:r>
      <w:r w:rsidRPr="00B53600">
        <w:rPr>
          <w:rFonts w:hint="eastAsia"/>
          <w:b/>
          <w:color w:val="FF0000"/>
          <w:sz w:val="24"/>
        </w:rPr>
        <w:t>发表</w:t>
      </w:r>
      <w:r w:rsidRPr="00B53600">
        <w:rPr>
          <w:b/>
          <w:color w:val="FF0000"/>
          <w:sz w:val="24"/>
        </w:rPr>
        <w:t>时间</w:t>
      </w:r>
      <w:r w:rsidRPr="00B53600">
        <w:rPr>
          <w:b/>
          <w:color w:val="FF0000"/>
          <w:sz w:val="24"/>
        </w:rPr>
        <w:t>”</w:t>
      </w:r>
      <w:r w:rsidRPr="00B53600">
        <w:rPr>
          <w:rFonts w:hint="eastAsia"/>
          <w:b/>
          <w:color w:val="FF0000"/>
          <w:sz w:val="24"/>
        </w:rPr>
        <w:t>、</w:t>
      </w:r>
      <w:r w:rsidRPr="00B53600">
        <w:rPr>
          <w:b/>
          <w:color w:val="FF0000"/>
          <w:sz w:val="24"/>
        </w:rPr>
        <w:t>“</w:t>
      </w:r>
      <w:r w:rsidRPr="00B53600">
        <w:rPr>
          <w:rFonts w:hint="eastAsia"/>
          <w:b/>
          <w:color w:val="FF0000"/>
          <w:sz w:val="24"/>
        </w:rPr>
        <w:t>被引量</w:t>
      </w:r>
      <w:r w:rsidRPr="00B53600">
        <w:rPr>
          <w:b/>
          <w:color w:val="FF0000"/>
          <w:sz w:val="24"/>
        </w:rPr>
        <w:t>”</w:t>
      </w:r>
      <w:r w:rsidRPr="00B53600">
        <w:rPr>
          <w:rFonts w:hint="eastAsia"/>
          <w:b/>
          <w:color w:val="FF0000"/>
          <w:sz w:val="24"/>
        </w:rPr>
        <w:t>、</w:t>
      </w:r>
      <w:r w:rsidRPr="00B53600">
        <w:rPr>
          <w:b/>
          <w:color w:val="FF0000"/>
          <w:sz w:val="24"/>
        </w:rPr>
        <w:t>“</w:t>
      </w:r>
      <w:r w:rsidRPr="00B53600">
        <w:rPr>
          <w:rFonts w:hint="eastAsia"/>
          <w:b/>
          <w:color w:val="FF0000"/>
          <w:sz w:val="24"/>
        </w:rPr>
        <w:t>阅读</w:t>
      </w:r>
      <w:r w:rsidRPr="00B53600">
        <w:rPr>
          <w:rFonts w:hint="eastAsia"/>
          <w:b/>
          <w:color w:val="FF0000"/>
          <w:sz w:val="24"/>
        </w:rPr>
        <w:t>/</w:t>
      </w:r>
      <w:r w:rsidRPr="00B53600">
        <w:rPr>
          <w:rFonts w:hint="eastAsia"/>
          <w:b/>
          <w:color w:val="FF0000"/>
          <w:sz w:val="24"/>
        </w:rPr>
        <w:t>下载</w:t>
      </w:r>
      <w:r w:rsidRPr="00B53600">
        <w:rPr>
          <w:b/>
          <w:color w:val="FF0000"/>
          <w:sz w:val="24"/>
        </w:rPr>
        <w:t>量</w:t>
      </w:r>
      <w:r w:rsidRPr="00B53600">
        <w:rPr>
          <w:b/>
          <w:color w:val="FF0000"/>
          <w:sz w:val="24"/>
        </w:rPr>
        <w:t>”</w:t>
      </w:r>
      <w:r w:rsidRPr="00B53600">
        <w:rPr>
          <w:rFonts w:hint="eastAsia"/>
          <w:b/>
          <w:color w:val="FF0000"/>
          <w:sz w:val="24"/>
        </w:rPr>
        <w:t>进行</w:t>
      </w:r>
      <w:r w:rsidRPr="00B53600">
        <w:rPr>
          <w:b/>
          <w:color w:val="FF0000"/>
          <w:sz w:val="24"/>
        </w:rPr>
        <w:t>排序</w:t>
      </w:r>
      <w:r w:rsidRPr="00B53600">
        <w:rPr>
          <w:rFonts w:hint="eastAsia"/>
          <w:b/>
          <w:color w:val="FF0000"/>
          <w:sz w:val="24"/>
        </w:rPr>
        <w:t>查阅</w:t>
      </w:r>
      <w:r w:rsidRPr="00B53600">
        <w:rPr>
          <w:b/>
          <w:color w:val="FF0000"/>
          <w:sz w:val="24"/>
        </w:rPr>
        <w:t>。</w:t>
      </w:r>
    </w:p>
    <w:p w:rsidR="00D0484E" w:rsidRDefault="00D0484E" w:rsidP="00E105ED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E303CEC" wp14:editId="302261E6">
            <wp:extent cx="3960000" cy="17220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7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4E" w:rsidRPr="00D0484E" w:rsidRDefault="00D0484E" w:rsidP="00E105ED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21193F06" wp14:editId="0AF18263">
            <wp:extent cx="3960000" cy="1840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57" w:rsidRPr="003E36F4" w:rsidRDefault="00253057" w:rsidP="003E36F4">
      <w:pPr>
        <w:pStyle w:val="a5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二次检索</w:t>
      </w:r>
      <w:r w:rsidRPr="003E36F4">
        <w:rPr>
          <w:sz w:val="24"/>
        </w:rPr>
        <w:t>—</w:t>
      </w:r>
      <w:r w:rsidRPr="003E36F4">
        <w:rPr>
          <w:sz w:val="24"/>
        </w:rPr>
        <w:t>在</w:t>
      </w:r>
      <w:r w:rsidRPr="003E36F4">
        <w:rPr>
          <w:rFonts w:hint="eastAsia"/>
          <w:sz w:val="24"/>
        </w:rPr>
        <w:t>结果</w:t>
      </w:r>
      <w:r w:rsidRPr="003E36F4">
        <w:rPr>
          <w:sz w:val="24"/>
        </w:rPr>
        <w:t>中</w:t>
      </w:r>
      <w:r w:rsidRPr="003E36F4">
        <w:rPr>
          <w:rFonts w:hint="eastAsia"/>
          <w:sz w:val="24"/>
        </w:rPr>
        <w:t>检索</w:t>
      </w:r>
    </w:p>
    <w:p w:rsidR="000F0807" w:rsidRPr="003D05B3" w:rsidRDefault="000F0807" w:rsidP="003D05B3">
      <w:pPr>
        <w:pStyle w:val="a5"/>
        <w:spacing w:line="276" w:lineRule="auto"/>
        <w:ind w:left="1932" w:firstLineChars="0" w:firstLine="0"/>
        <w:rPr>
          <w:sz w:val="24"/>
        </w:rPr>
      </w:pPr>
      <w:r w:rsidRPr="003D05B3">
        <w:rPr>
          <w:rFonts w:hint="eastAsia"/>
          <w:sz w:val="24"/>
        </w:rPr>
        <w:t>关键词一次</w:t>
      </w:r>
      <w:r w:rsidRPr="003D05B3">
        <w:rPr>
          <w:sz w:val="24"/>
        </w:rPr>
        <w:t>检索之后</w:t>
      </w:r>
      <w:r w:rsidRPr="003D05B3">
        <w:rPr>
          <w:rFonts w:hint="eastAsia"/>
          <w:sz w:val="24"/>
        </w:rPr>
        <w:t>，</w:t>
      </w:r>
      <w:r w:rsidRPr="003D05B3">
        <w:rPr>
          <w:sz w:val="24"/>
        </w:rPr>
        <w:t>可</w:t>
      </w:r>
      <w:r w:rsidRPr="003D05B3">
        <w:rPr>
          <w:rFonts w:hint="eastAsia"/>
          <w:sz w:val="24"/>
        </w:rPr>
        <w:t>在</w:t>
      </w:r>
      <w:r w:rsidRPr="003D05B3">
        <w:rPr>
          <w:sz w:val="24"/>
        </w:rPr>
        <w:t>检索结果</w:t>
      </w:r>
      <w:r w:rsidRPr="003D05B3">
        <w:rPr>
          <w:rFonts w:hint="eastAsia"/>
          <w:sz w:val="24"/>
        </w:rPr>
        <w:t>中进行再次</w:t>
      </w:r>
      <w:r w:rsidRPr="003D05B3">
        <w:rPr>
          <w:sz w:val="24"/>
        </w:rPr>
        <w:t>检索</w:t>
      </w:r>
      <w:r w:rsidR="00F86032">
        <w:rPr>
          <w:rFonts w:hint="eastAsia"/>
          <w:sz w:val="24"/>
        </w:rPr>
        <w:t>。</w:t>
      </w:r>
    </w:p>
    <w:p w:rsidR="000F0807" w:rsidRPr="003D05B3" w:rsidRDefault="000F0807" w:rsidP="003D05B3">
      <w:pPr>
        <w:pStyle w:val="a5"/>
        <w:spacing w:line="276" w:lineRule="auto"/>
        <w:ind w:left="1932" w:firstLineChars="0" w:firstLine="0"/>
        <w:rPr>
          <w:sz w:val="24"/>
        </w:rPr>
      </w:pPr>
      <w:r w:rsidRPr="003D05B3">
        <w:rPr>
          <w:rFonts w:hint="eastAsia"/>
          <w:sz w:val="24"/>
          <w:shd w:val="pct15" w:color="auto" w:fill="FFFFFF"/>
        </w:rPr>
        <w:t>举例说明</w:t>
      </w:r>
      <w:r w:rsidRPr="003D05B3">
        <w:rPr>
          <w:sz w:val="24"/>
        </w:rPr>
        <w:t>：</w:t>
      </w:r>
      <w:r w:rsidRPr="003D05B3">
        <w:rPr>
          <w:rFonts w:hint="eastAsia"/>
          <w:sz w:val="24"/>
        </w:rPr>
        <w:t>在</w:t>
      </w:r>
      <w:r w:rsidRPr="003D05B3">
        <w:rPr>
          <w:sz w:val="24"/>
        </w:rPr>
        <w:t>关于</w:t>
      </w:r>
      <w:r w:rsidRPr="003D05B3">
        <w:rPr>
          <w:sz w:val="24"/>
        </w:rPr>
        <w:t>“</w:t>
      </w:r>
      <w:r w:rsidRPr="003D05B3">
        <w:rPr>
          <w:rFonts w:hint="eastAsia"/>
          <w:sz w:val="24"/>
        </w:rPr>
        <w:t>人工</w:t>
      </w:r>
      <w:r w:rsidRPr="003D05B3">
        <w:rPr>
          <w:sz w:val="24"/>
        </w:rPr>
        <w:t>智能</w:t>
      </w:r>
      <w:r w:rsidRPr="003D05B3">
        <w:rPr>
          <w:sz w:val="24"/>
        </w:rPr>
        <w:t>”</w:t>
      </w:r>
      <w:r w:rsidRPr="003D05B3">
        <w:rPr>
          <w:rFonts w:hint="eastAsia"/>
          <w:sz w:val="24"/>
        </w:rPr>
        <w:t>的</w:t>
      </w:r>
      <w:r w:rsidRPr="003D05B3">
        <w:rPr>
          <w:sz w:val="24"/>
        </w:rPr>
        <w:t>期刊文章</w:t>
      </w:r>
      <w:r w:rsidRPr="003D05B3">
        <w:rPr>
          <w:rFonts w:hint="eastAsia"/>
          <w:sz w:val="24"/>
        </w:rPr>
        <w:t>中查找</w:t>
      </w:r>
      <w:r w:rsidRPr="003D05B3">
        <w:rPr>
          <w:sz w:val="24"/>
        </w:rPr>
        <w:t>与</w:t>
      </w:r>
      <w:r w:rsidRPr="003D05B3">
        <w:rPr>
          <w:sz w:val="24"/>
        </w:rPr>
        <w:t>“</w:t>
      </w:r>
      <w:r w:rsidRPr="003D05B3">
        <w:rPr>
          <w:rFonts w:hint="eastAsia"/>
          <w:sz w:val="24"/>
        </w:rPr>
        <w:t>深度</w:t>
      </w:r>
      <w:r w:rsidRPr="003D05B3">
        <w:rPr>
          <w:sz w:val="24"/>
        </w:rPr>
        <w:t>学习</w:t>
      </w:r>
      <w:r w:rsidRPr="003D05B3">
        <w:rPr>
          <w:sz w:val="24"/>
        </w:rPr>
        <w:t>”</w:t>
      </w:r>
      <w:r w:rsidRPr="003D05B3">
        <w:rPr>
          <w:rFonts w:hint="eastAsia"/>
          <w:sz w:val="24"/>
        </w:rPr>
        <w:t>相关</w:t>
      </w:r>
      <w:r w:rsidRPr="003D05B3">
        <w:rPr>
          <w:sz w:val="24"/>
        </w:rPr>
        <w:t>的</w:t>
      </w:r>
      <w:r w:rsidRPr="003D05B3">
        <w:rPr>
          <w:rFonts w:hint="eastAsia"/>
          <w:sz w:val="24"/>
        </w:rPr>
        <w:t>期刊</w:t>
      </w:r>
      <w:r w:rsidRPr="003D05B3">
        <w:rPr>
          <w:sz w:val="24"/>
        </w:rPr>
        <w:t>文献。</w:t>
      </w:r>
    </w:p>
    <w:p w:rsidR="000F0807" w:rsidRDefault="00015C5F" w:rsidP="000F0807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4554A4A3" wp14:editId="3F1B313C">
            <wp:extent cx="4320000" cy="19961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00" w:rsidRPr="003E36F4" w:rsidRDefault="00B53600" w:rsidP="003E36F4">
      <w:pPr>
        <w:pStyle w:val="a5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导出参考</w:t>
      </w:r>
      <w:r w:rsidRPr="003E36F4">
        <w:rPr>
          <w:sz w:val="24"/>
        </w:rPr>
        <w:t>文献</w:t>
      </w:r>
    </w:p>
    <w:p w:rsidR="00B53600" w:rsidRPr="00501775" w:rsidRDefault="00B53600" w:rsidP="00B53600">
      <w:pPr>
        <w:pStyle w:val="a5"/>
        <w:spacing w:line="276" w:lineRule="auto"/>
        <w:ind w:left="1932" w:firstLineChars="0" w:firstLine="0"/>
        <w:rPr>
          <w:sz w:val="24"/>
        </w:rPr>
      </w:pPr>
      <w:r w:rsidRPr="00501775">
        <w:rPr>
          <w:rFonts w:hint="eastAsia"/>
          <w:sz w:val="24"/>
        </w:rPr>
        <w:t>在</w:t>
      </w:r>
      <w:r w:rsidRPr="00501775">
        <w:rPr>
          <w:sz w:val="24"/>
        </w:rPr>
        <w:t>超星期刊</w:t>
      </w:r>
      <w:r w:rsidRPr="00501775">
        <w:rPr>
          <w:rFonts w:hint="eastAsia"/>
          <w:sz w:val="24"/>
        </w:rPr>
        <w:t>中</w:t>
      </w:r>
      <w:r w:rsidRPr="00501775">
        <w:rPr>
          <w:sz w:val="24"/>
        </w:rPr>
        <w:t>可以选择符合自己论文的文献资料，</w:t>
      </w:r>
      <w:r>
        <w:rPr>
          <w:rFonts w:hint="eastAsia"/>
          <w:sz w:val="24"/>
        </w:rPr>
        <w:t>点击</w:t>
      </w:r>
      <w:r>
        <w:rPr>
          <w:sz w:val="24"/>
        </w:rPr>
        <w:t>“</w:t>
      </w:r>
      <w:r>
        <w:rPr>
          <w:rFonts w:hint="eastAsia"/>
          <w:sz w:val="24"/>
        </w:rPr>
        <w:t>导出</w:t>
      </w:r>
      <w:r>
        <w:rPr>
          <w:sz w:val="24"/>
        </w:rPr>
        <w:t>参看文献</w:t>
      </w:r>
      <w:r>
        <w:rPr>
          <w:sz w:val="24"/>
        </w:rPr>
        <w:t>”</w:t>
      </w:r>
      <w:r>
        <w:rPr>
          <w:rFonts w:hint="eastAsia"/>
          <w:sz w:val="24"/>
        </w:rPr>
        <w:t>按钮</w:t>
      </w:r>
      <w:r>
        <w:rPr>
          <w:sz w:val="24"/>
        </w:rPr>
        <w:t>，</w:t>
      </w:r>
      <w:r w:rsidRPr="00501775">
        <w:rPr>
          <w:sz w:val="24"/>
        </w:rPr>
        <w:t>导出参考文献目录</w:t>
      </w:r>
      <w:r>
        <w:rPr>
          <w:rFonts w:hint="eastAsia"/>
          <w:sz w:val="24"/>
        </w:rPr>
        <w:t>。</w:t>
      </w:r>
    </w:p>
    <w:p w:rsidR="00B53600" w:rsidRDefault="00B53600" w:rsidP="00B53600">
      <w:pPr>
        <w:pStyle w:val="a5"/>
        <w:ind w:left="151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DA1582" wp14:editId="4977BC4C">
            <wp:extent cx="4320000" cy="210226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00" w:rsidRDefault="00B53600" w:rsidP="00B53600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117F7F90" wp14:editId="634D6EFB">
            <wp:extent cx="4320000" cy="211371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00" w:rsidRPr="003E36F4" w:rsidRDefault="00B53600" w:rsidP="003E36F4">
      <w:pPr>
        <w:pStyle w:val="a5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 w:rsidRPr="003E36F4">
        <w:rPr>
          <w:rFonts w:hint="eastAsia"/>
          <w:sz w:val="24"/>
        </w:rPr>
        <w:t>查看</w:t>
      </w:r>
      <w:r w:rsidRPr="003E36F4">
        <w:rPr>
          <w:sz w:val="24"/>
        </w:rPr>
        <w:t>文献</w:t>
      </w:r>
      <w:r w:rsidRPr="003E36F4">
        <w:rPr>
          <w:rFonts w:hint="eastAsia"/>
          <w:sz w:val="24"/>
        </w:rPr>
        <w:t>的被引用量、</w:t>
      </w:r>
      <w:r w:rsidRPr="003E36F4">
        <w:rPr>
          <w:sz w:val="24"/>
        </w:rPr>
        <w:t>阅读</w:t>
      </w:r>
      <w:r w:rsidRPr="003E36F4">
        <w:rPr>
          <w:rFonts w:hint="eastAsia"/>
          <w:sz w:val="24"/>
        </w:rPr>
        <w:t>/</w:t>
      </w:r>
      <w:r w:rsidRPr="003E36F4">
        <w:rPr>
          <w:rFonts w:hint="eastAsia"/>
          <w:sz w:val="24"/>
        </w:rPr>
        <w:t>下载</w:t>
      </w:r>
      <w:r w:rsidRPr="003E36F4">
        <w:rPr>
          <w:sz w:val="24"/>
        </w:rPr>
        <w:t>量</w:t>
      </w:r>
    </w:p>
    <w:p w:rsidR="00B53600" w:rsidRPr="00B53600" w:rsidRDefault="00B53600" w:rsidP="00B53600">
      <w:pPr>
        <w:pStyle w:val="a5"/>
        <w:ind w:left="193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AC1278E" wp14:editId="580F1E8A">
            <wp:extent cx="4320000" cy="137203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32" w:rsidRPr="00DB548B" w:rsidRDefault="0041592D" w:rsidP="00DB548B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高级</w:t>
      </w:r>
      <w:r>
        <w:rPr>
          <w:sz w:val="28"/>
        </w:rPr>
        <w:t>检索</w:t>
      </w:r>
      <w:r w:rsidR="00DB548B">
        <w:rPr>
          <w:rFonts w:hint="eastAsia"/>
          <w:sz w:val="28"/>
        </w:rPr>
        <w:t>——</w:t>
      </w:r>
      <w:r w:rsidR="00DB548B" w:rsidRPr="006E540C">
        <w:rPr>
          <w:rFonts w:hint="eastAsia"/>
          <w:sz w:val="24"/>
        </w:rPr>
        <w:t>利用</w:t>
      </w:r>
      <w:r w:rsidR="00DB548B" w:rsidRPr="006E540C">
        <w:rPr>
          <w:sz w:val="24"/>
        </w:rPr>
        <w:t>高级检索进一步细化检索条件</w:t>
      </w:r>
    </w:p>
    <w:p w:rsidR="006E540C" w:rsidRDefault="006E540C" w:rsidP="00DB548B">
      <w:pPr>
        <w:pStyle w:val="a5"/>
        <w:numPr>
          <w:ilvl w:val="0"/>
          <w:numId w:val="16"/>
        </w:numPr>
        <w:spacing w:line="276" w:lineRule="auto"/>
        <w:ind w:firstLineChars="0"/>
        <w:rPr>
          <w:sz w:val="24"/>
        </w:rPr>
      </w:pPr>
      <w:r w:rsidRPr="006E540C">
        <w:rPr>
          <w:rFonts w:hint="eastAsia"/>
          <w:sz w:val="24"/>
        </w:rPr>
        <w:t>选择高级检索：同时</w:t>
      </w:r>
      <w:r w:rsidRPr="006E540C">
        <w:rPr>
          <w:sz w:val="24"/>
        </w:rPr>
        <w:t>输入多个检索词进行查找</w:t>
      </w:r>
    </w:p>
    <w:p w:rsidR="00FD1F72" w:rsidRDefault="00FD1F72" w:rsidP="00FD1F72">
      <w:pPr>
        <w:pStyle w:val="a5"/>
        <w:numPr>
          <w:ilvl w:val="0"/>
          <w:numId w:val="16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不同类型</w:t>
      </w:r>
      <w:r>
        <w:rPr>
          <w:sz w:val="24"/>
        </w:rPr>
        <w:t>的检索项：</w:t>
      </w:r>
      <w:r>
        <w:rPr>
          <w:rFonts w:hint="eastAsia"/>
          <w:sz w:val="24"/>
        </w:rPr>
        <w:t>主题</w:t>
      </w:r>
      <w:r>
        <w:rPr>
          <w:sz w:val="24"/>
        </w:rPr>
        <w:t>、标题、</w:t>
      </w:r>
      <w:r>
        <w:rPr>
          <w:rFonts w:hint="eastAsia"/>
          <w:sz w:val="24"/>
        </w:rPr>
        <w:t>刊名</w:t>
      </w:r>
      <w:r>
        <w:rPr>
          <w:sz w:val="24"/>
        </w:rPr>
        <w:t>、作者、机构、</w:t>
      </w:r>
      <w:r>
        <w:rPr>
          <w:rFonts w:hint="eastAsia"/>
          <w:sz w:val="24"/>
        </w:rPr>
        <w:t>关键词</w:t>
      </w:r>
      <w:r>
        <w:rPr>
          <w:sz w:val="24"/>
        </w:rPr>
        <w:t>、摘要、</w:t>
      </w:r>
      <w:r>
        <w:rPr>
          <w:rFonts w:hint="eastAsia"/>
          <w:sz w:val="24"/>
        </w:rPr>
        <w:t>基金</w:t>
      </w:r>
      <w:r>
        <w:rPr>
          <w:sz w:val="24"/>
        </w:rPr>
        <w:t>、正文等。</w:t>
      </w:r>
    </w:p>
    <w:p w:rsidR="00FD1F72" w:rsidRDefault="006E540C" w:rsidP="00DB548B">
      <w:pPr>
        <w:pStyle w:val="a5"/>
        <w:numPr>
          <w:ilvl w:val="0"/>
          <w:numId w:val="16"/>
        </w:numPr>
        <w:spacing w:line="276" w:lineRule="auto"/>
        <w:ind w:firstLineChars="0"/>
        <w:rPr>
          <w:sz w:val="24"/>
        </w:rPr>
      </w:pPr>
      <w:r w:rsidRPr="006E540C">
        <w:rPr>
          <w:rFonts w:hint="eastAsia"/>
          <w:sz w:val="24"/>
        </w:rPr>
        <w:t>不同</w:t>
      </w:r>
      <w:r w:rsidRPr="006E540C">
        <w:rPr>
          <w:sz w:val="24"/>
        </w:rPr>
        <w:t>检索项之间的</w:t>
      </w:r>
      <w:r w:rsidR="00FD1F72">
        <w:rPr>
          <w:rFonts w:hint="eastAsia"/>
          <w:sz w:val="24"/>
        </w:rPr>
        <w:t>逻辑</w:t>
      </w:r>
      <w:r w:rsidRPr="006E540C">
        <w:rPr>
          <w:sz w:val="24"/>
        </w:rPr>
        <w:t>关系：</w:t>
      </w:r>
      <w:r w:rsidRPr="006E540C">
        <w:rPr>
          <w:rFonts w:hint="eastAsia"/>
          <w:sz w:val="24"/>
        </w:rPr>
        <w:t>或者、</w:t>
      </w:r>
      <w:r w:rsidRPr="006E540C">
        <w:rPr>
          <w:sz w:val="24"/>
        </w:rPr>
        <w:t>并且、不包含。</w:t>
      </w:r>
    </w:p>
    <w:p w:rsidR="00FD1F72" w:rsidRPr="00FD1F72" w:rsidRDefault="00FD1F72" w:rsidP="00FD1F72">
      <w:pPr>
        <w:pStyle w:val="a5"/>
        <w:numPr>
          <w:ilvl w:val="0"/>
          <w:numId w:val="16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点击“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”或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“-” </w:t>
      </w:r>
      <w:r>
        <w:rPr>
          <w:rFonts w:hint="eastAsia"/>
          <w:sz w:val="24"/>
        </w:rPr>
        <w:t>按钮</w:t>
      </w:r>
      <w:r>
        <w:rPr>
          <w:sz w:val="24"/>
        </w:rPr>
        <w:t>，可以</w:t>
      </w:r>
      <w:r>
        <w:rPr>
          <w:rFonts w:hint="eastAsia"/>
          <w:sz w:val="24"/>
        </w:rPr>
        <w:t>增加</w:t>
      </w:r>
      <w:r>
        <w:rPr>
          <w:sz w:val="24"/>
        </w:rPr>
        <w:t>或减少检索项。</w:t>
      </w:r>
    </w:p>
    <w:p w:rsidR="006E540C" w:rsidRPr="006E540C" w:rsidRDefault="006E540C" w:rsidP="00FD1F72">
      <w:pPr>
        <w:pStyle w:val="a5"/>
        <w:spacing w:line="276" w:lineRule="auto"/>
        <w:ind w:left="1932" w:firstLineChars="0" w:firstLine="0"/>
        <w:rPr>
          <w:sz w:val="24"/>
        </w:rPr>
      </w:pPr>
      <w:r w:rsidRPr="006E540C">
        <w:rPr>
          <w:rFonts w:hint="eastAsia"/>
          <w:sz w:val="24"/>
        </w:rPr>
        <w:t>实现</w:t>
      </w:r>
      <w:r w:rsidRPr="006E540C">
        <w:rPr>
          <w:sz w:val="24"/>
        </w:rPr>
        <w:t>精准查找</w:t>
      </w:r>
      <w:r w:rsidRPr="006E540C">
        <w:rPr>
          <w:rFonts w:hint="eastAsia"/>
          <w:sz w:val="24"/>
        </w:rPr>
        <w:t>。</w:t>
      </w:r>
    </w:p>
    <w:p w:rsidR="00D271B2" w:rsidRDefault="00F86032" w:rsidP="006E540C">
      <w:pPr>
        <w:ind w:left="792"/>
        <w:rPr>
          <w:sz w:val="28"/>
        </w:rPr>
      </w:pPr>
      <w:r>
        <w:rPr>
          <w:rFonts w:hint="eastAsia"/>
          <w:sz w:val="28"/>
        </w:rPr>
        <w:lastRenderedPageBreak/>
        <w:t xml:space="preserve">  </w:t>
      </w:r>
      <w:r>
        <w:rPr>
          <w:noProof/>
        </w:rPr>
        <w:drawing>
          <wp:inline distT="0" distB="0" distL="0" distR="0" wp14:anchorId="699F86FD" wp14:editId="3795D5AE">
            <wp:extent cx="3960000" cy="170347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70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72" w:rsidRDefault="00FD1F72" w:rsidP="006E540C">
      <w:pPr>
        <w:ind w:left="792"/>
        <w:rPr>
          <w:sz w:val="28"/>
        </w:rPr>
      </w:pPr>
      <w:r>
        <w:rPr>
          <w:noProof/>
        </w:rPr>
        <w:drawing>
          <wp:inline distT="0" distB="0" distL="0" distR="0" wp14:anchorId="3D68EA23" wp14:editId="7CEB21AB">
            <wp:extent cx="4320000" cy="26468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C" w:rsidRDefault="006E540C" w:rsidP="00327687">
      <w:pPr>
        <w:ind w:left="792"/>
        <w:rPr>
          <w:sz w:val="28"/>
        </w:rPr>
      </w:pPr>
      <w:r>
        <w:rPr>
          <w:noProof/>
        </w:rPr>
        <w:drawing>
          <wp:inline distT="0" distB="0" distL="0" distR="0" wp14:anchorId="20C6686A" wp14:editId="00A1EDC5">
            <wp:extent cx="4320000" cy="259376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C6" w:rsidRPr="00327687" w:rsidRDefault="00FD1F72" w:rsidP="0007728C">
      <w:pPr>
        <w:ind w:left="792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9E345E" wp14:editId="3FCEFC13">
            <wp:extent cx="4320000" cy="259688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2D" w:rsidRDefault="0041592D" w:rsidP="00253057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期刊</w:t>
      </w:r>
      <w:r>
        <w:rPr>
          <w:sz w:val="28"/>
        </w:rPr>
        <w:t>导航</w:t>
      </w:r>
    </w:p>
    <w:p w:rsidR="000241EE" w:rsidRPr="000241EE" w:rsidRDefault="000241EE" w:rsidP="000241EE">
      <w:pPr>
        <w:pStyle w:val="a5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0241EE">
        <w:rPr>
          <w:rFonts w:hint="eastAsia"/>
          <w:sz w:val="24"/>
        </w:rPr>
        <w:t>重要</w:t>
      </w:r>
      <w:r w:rsidRPr="000241EE">
        <w:rPr>
          <w:sz w:val="24"/>
        </w:rPr>
        <w:t>期刊导航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SCI</w:t>
      </w:r>
      <w:r>
        <w:rPr>
          <w:rFonts w:hint="eastAsia"/>
          <w:sz w:val="24"/>
        </w:rPr>
        <w:t>科学引文</w:t>
      </w:r>
      <w:r w:rsidR="00C5501A">
        <w:rPr>
          <w:rFonts w:hint="eastAsia"/>
          <w:sz w:val="24"/>
        </w:rPr>
        <w:t>索引</w:t>
      </w:r>
      <w:r>
        <w:rPr>
          <w:sz w:val="24"/>
        </w:rPr>
        <w:t>、</w:t>
      </w:r>
      <w:r>
        <w:rPr>
          <w:rFonts w:hint="eastAsia"/>
          <w:sz w:val="24"/>
        </w:rPr>
        <w:t>EI</w:t>
      </w:r>
      <w:r>
        <w:rPr>
          <w:rFonts w:hint="eastAsia"/>
          <w:sz w:val="24"/>
        </w:rPr>
        <w:t>工程索引</w:t>
      </w:r>
      <w:r>
        <w:rPr>
          <w:sz w:val="24"/>
        </w:rPr>
        <w:t>等</w:t>
      </w:r>
      <w:r>
        <w:rPr>
          <w:rFonts w:hint="eastAsia"/>
          <w:sz w:val="24"/>
        </w:rPr>
        <w:t>期刊</w:t>
      </w:r>
    </w:p>
    <w:p w:rsidR="000241EE" w:rsidRPr="000241EE" w:rsidRDefault="000241EE" w:rsidP="000241EE">
      <w:pPr>
        <w:pStyle w:val="a5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0241EE">
        <w:rPr>
          <w:rFonts w:hint="eastAsia"/>
          <w:sz w:val="24"/>
        </w:rPr>
        <w:t>主办单位</w:t>
      </w:r>
      <w:r w:rsidRPr="000241EE">
        <w:rPr>
          <w:sz w:val="24"/>
        </w:rPr>
        <w:t>导航</w:t>
      </w:r>
      <w:r>
        <w:rPr>
          <w:rFonts w:hint="eastAsia"/>
          <w:sz w:val="24"/>
        </w:rPr>
        <w:t>：按出版社</w:t>
      </w:r>
      <w:r>
        <w:rPr>
          <w:sz w:val="24"/>
        </w:rPr>
        <w:t>、科研院所</w:t>
      </w:r>
      <w:r>
        <w:rPr>
          <w:rFonts w:hint="eastAsia"/>
          <w:sz w:val="24"/>
        </w:rPr>
        <w:t>、</w:t>
      </w:r>
      <w:r>
        <w:rPr>
          <w:sz w:val="24"/>
        </w:rPr>
        <w:t>学会等</w:t>
      </w:r>
      <w:r>
        <w:rPr>
          <w:rFonts w:hint="eastAsia"/>
          <w:sz w:val="24"/>
        </w:rPr>
        <w:t>单位</w:t>
      </w:r>
      <w:r>
        <w:rPr>
          <w:sz w:val="24"/>
        </w:rPr>
        <w:t>查找相关期刊</w:t>
      </w:r>
    </w:p>
    <w:p w:rsidR="000241EE" w:rsidRPr="000241EE" w:rsidRDefault="000241EE" w:rsidP="000241EE">
      <w:pPr>
        <w:pStyle w:val="a5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0241EE">
        <w:rPr>
          <w:rFonts w:hint="eastAsia"/>
          <w:sz w:val="24"/>
        </w:rPr>
        <w:t>出版</w:t>
      </w:r>
      <w:r w:rsidRPr="000241EE">
        <w:rPr>
          <w:sz w:val="24"/>
        </w:rPr>
        <w:t>周期导航</w:t>
      </w:r>
      <w:r>
        <w:rPr>
          <w:rFonts w:hint="eastAsia"/>
          <w:sz w:val="24"/>
        </w:rPr>
        <w:t>：按</w:t>
      </w:r>
      <w:r>
        <w:rPr>
          <w:sz w:val="24"/>
        </w:rPr>
        <w:t>年刊、半年刊、季刊、双月刊、月刊等查找相关期刊</w:t>
      </w:r>
    </w:p>
    <w:p w:rsidR="000241EE" w:rsidRPr="000241EE" w:rsidRDefault="000241EE" w:rsidP="000241EE">
      <w:pPr>
        <w:pStyle w:val="a5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0241EE">
        <w:rPr>
          <w:rFonts w:hint="eastAsia"/>
          <w:sz w:val="24"/>
        </w:rPr>
        <w:t>出版地</w:t>
      </w:r>
      <w:r w:rsidRPr="000241EE">
        <w:rPr>
          <w:sz w:val="24"/>
        </w:rPr>
        <w:t>导航</w:t>
      </w:r>
    </w:p>
    <w:p w:rsidR="00C33C21" w:rsidRDefault="00C33C21" w:rsidP="00C33C21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4B2DCD7C" wp14:editId="3FE239CA">
            <wp:extent cx="4320000" cy="185590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C21" w:rsidRDefault="00C33C21" w:rsidP="00C33C21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09DAD5F2" wp14:editId="08BCCFEB">
            <wp:extent cx="4320000" cy="227650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2D" w:rsidRDefault="0041592D" w:rsidP="00253057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lastRenderedPageBreak/>
        <w:t>分类导航</w:t>
      </w:r>
    </w:p>
    <w:p w:rsidR="00C33C21" w:rsidRDefault="00C33C21" w:rsidP="00C33C21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6EE34393" wp14:editId="7D826649">
            <wp:extent cx="4320000" cy="1900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C21" w:rsidRDefault="00C33C21" w:rsidP="00C33C21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638A0B7F" wp14:editId="1C528B62">
            <wp:extent cx="4320000" cy="219952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00" w:rsidRDefault="00BC4F76" w:rsidP="00BC4F76">
      <w:pPr>
        <w:pStyle w:val="a5"/>
        <w:numPr>
          <w:ilvl w:val="0"/>
          <w:numId w:val="11"/>
        </w:numPr>
        <w:ind w:firstLineChars="0"/>
        <w:rPr>
          <w:sz w:val="28"/>
        </w:rPr>
      </w:pPr>
      <w:r>
        <w:rPr>
          <w:rFonts w:hint="eastAsia"/>
          <w:sz w:val="28"/>
        </w:rPr>
        <w:t>超星知识</w:t>
      </w:r>
      <w:r>
        <w:rPr>
          <w:sz w:val="28"/>
        </w:rPr>
        <w:t>图谱</w:t>
      </w:r>
    </w:p>
    <w:p w:rsidR="00BC4F76" w:rsidRPr="00C538E5" w:rsidRDefault="00CC3CCE" w:rsidP="00C538E5">
      <w:pPr>
        <w:pStyle w:val="a5"/>
        <w:numPr>
          <w:ilvl w:val="0"/>
          <w:numId w:val="25"/>
        </w:numPr>
        <w:spacing w:line="276" w:lineRule="auto"/>
        <w:ind w:firstLineChars="0"/>
        <w:rPr>
          <w:sz w:val="24"/>
        </w:rPr>
      </w:pPr>
      <w:r w:rsidRPr="00C538E5">
        <w:rPr>
          <w:rFonts w:hint="eastAsia"/>
          <w:sz w:val="24"/>
        </w:rPr>
        <w:t>主题</w:t>
      </w:r>
      <w:r w:rsidRPr="00C538E5">
        <w:rPr>
          <w:sz w:val="24"/>
        </w:rPr>
        <w:t>指数</w:t>
      </w:r>
    </w:p>
    <w:p w:rsidR="00CC3CCE" w:rsidRDefault="00CC3CCE" w:rsidP="00CC3CCE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AD50FA1" wp14:editId="79CA7B7A">
            <wp:extent cx="4320000" cy="215531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B5" w:rsidRPr="00C538E5" w:rsidRDefault="00CC3CCE" w:rsidP="00C538E5">
      <w:pPr>
        <w:pStyle w:val="a5"/>
        <w:numPr>
          <w:ilvl w:val="0"/>
          <w:numId w:val="25"/>
        </w:numPr>
        <w:spacing w:line="276" w:lineRule="auto"/>
        <w:ind w:firstLineChars="0"/>
        <w:rPr>
          <w:sz w:val="24"/>
        </w:rPr>
      </w:pPr>
      <w:r w:rsidRPr="00C538E5">
        <w:rPr>
          <w:rFonts w:hint="eastAsia"/>
          <w:sz w:val="24"/>
        </w:rPr>
        <w:t>引文</w:t>
      </w:r>
      <w:r w:rsidRPr="00C538E5">
        <w:rPr>
          <w:sz w:val="24"/>
        </w:rPr>
        <w:t>网络</w:t>
      </w:r>
    </w:p>
    <w:p w:rsidR="00CC3CCE" w:rsidRDefault="00EC6EB5" w:rsidP="00CC3CCE">
      <w:pPr>
        <w:pStyle w:val="a5"/>
        <w:ind w:left="1512" w:firstLineChars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D57D610" wp14:editId="64B22076">
            <wp:extent cx="4320000" cy="300725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CE" w:rsidRPr="00C538E5" w:rsidRDefault="00CC3CCE" w:rsidP="00C538E5">
      <w:pPr>
        <w:pStyle w:val="a5"/>
        <w:numPr>
          <w:ilvl w:val="0"/>
          <w:numId w:val="25"/>
        </w:numPr>
        <w:spacing w:line="276" w:lineRule="auto"/>
        <w:ind w:firstLineChars="0"/>
        <w:rPr>
          <w:sz w:val="24"/>
        </w:rPr>
      </w:pPr>
      <w:r w:rsidRPr="00C538E5">
        <w:rPr>
          <w:rFonts w:hint="eastAsia"/>
          <w:sz w:val="24"/>
        </w:rPr>
        <w:t>影响</w:t>
      </w:r>
      <w:r w:rsidRPr="00C538E5">
        <w:rPr>
          <w:sz w:val="24"/>
        </w:rPr>
        <w:t>因子趋势</w:t>
      </w:r>
    </w:p>
    <w:p w:rsidR="00CC3CCE" w:rsidRDefault="00EC6EB5" w:rsidP="00D861F4">
      <w:pPr>
        <w:pStyle w:val="a5"/>
        <w:ind w:left="1512" w:firstLineChars="0" w:firstLine="0"/>
        <w:rPr>
          <w:sz w:val="28"/>
        </w:rPr>
      </w:pPr>
      <w:r>
        <w:rPr>
          <w:noProof/>
        </w:rPr>
        <w:drawing>
          <wp:inline distT="0" distB="0" distL="0" distR="0" wp14:anchorId="7BBE2B36" wp14:editId="0BCE3DDD">
            <wp:extent cx="4320000" cy="2097067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EB5" w:rsidRPr="00C538E5" w:rsidRDefault="00C538E5" w:rsidP="00C538E5">
      <w:pPr>
        <w:pStyle w:val="a5"/>
        <w:numPr>
          <w:ilvl w:val="0"/>
          <w:numId w:val="25"/>
        </w:numPr>
        <w:spacing w:line="276" w:lineRule="auto"/>
        <w:ind w:firstLineChars="0"/>
        <w:rPr>
          <w:sz w:val="24"/>
        </w:rPr>
      </w:pPr>
      <w:r w:rsidRPr="00C538E5">
        <w:rPr>
          <w:rFonts w:hint="eastAsia"/>
          <w:sz w:val="24"/>
        </w:rPr>
        <w:t>其他图谱</w:t>
      </w:r>
      <w:r w:rsidRPr="00C538E5">
        <w:rPr>
          <w:sz w:val="24"/>
        </w:rPr>
        <w:t>信息</w:t>
      </w:r>
    </w:p>
    <w:p w:rsidR="00EC6EB5" w:rsidRPr="00EC6EB5" w:rsidRDefault="00C538E5" w:rsidP="00D861F4">
      <w:pPr>
        <w:pStyle w:val="a5"/>
        <w:ind w:left="1512" w:firstLineChars="0" w:firstLine="0"/>
        <w:rPr>
          <w:b/>
          <w:sz w:val="28"/>
        </w:rPr>
      </w:pPr>
      <w:r>
        <w:rPr>
          <w:noProof/>
        </w:rPr>
        <w:drawing>
          <wp:inline distT="0" distB="0" distL="0" distR="0" wp14:anchorId="7B9BDD8C" wp14:editId="60FEFB6C">
            <wp:extent cx="4320000" cy="2128794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DD" w:rsidRDefault="00106EDD" w:rsidP="00106EDD"/>
    <w:p w:rsidR="00106EDD" w:rsidRDefault="00106EDD"/>
    <w:sectPr w:rsidR="00106EDD" w:rsidSect="00B1280F">
      <w:headerReference w:type="default" r:id="rId50"/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119" w:rsidRDefault="00493119" w:rsidP="00106EDD">
      <w:r>
        <w:separator/>
      </w:r>
    </w:p>
  </w:endnote>
  <w:endnote w:type="continuationSeparator" w:id="0">
    <w:p w:rsidR="00493119" w:rsidRDefault="00493119" w:rsidP="0010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049936"/>
      <w:docPartObj>
        <w:docPartGallery w:val="Page Numbers (Bottom of Page)"/>
        <w:docPartUnique/>
      </w:docPartObj>
    </w:sdtPr>
    <w:sdtEndPr>
      <w:rPr>
        <w:noProof/>
        <w:lang w:val="zh-CN"/>
      </w:rPr>
    </w:sdtEndPr>
    <w:sdtContent>
      <w:p w:rsidR="0079598B" w:rsidRDefault="0079598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63C4" w:rsidRPr="007B63C4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79598B" w:rsidRDefault="0079598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119" w:rsidRDefault="00493119" w:rsidP="00106EDD">
      <w:r>
        <w:separator/>
      </w:r>
    </w:p>
  </w:footnote>
  <w:footnote w:type="continuationSeparator" w:id="0">
    <w:p w:rsidR="00493119" w:rsidRDefault="00493119" w:rsidP="00106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8B" w:rsidRDefault="0079598B" w:rsidP="0079598B">
    <w:pPr>
      <w:pStyle w:val="a3"/>
      <w:jc w:val="left"/>
    </w:pPr>
    <w:r>
      <w:rPr>
        <w:noProof/>
      </w:rPr>
      <w:drawing>
        <wp:inline distT="0" distB="0" distL="0" distR="0">
          <wp:extent cx="457200" cy="182772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红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093" cy="193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</w:t>
    </w:r>
    <w:r>
      <w:rPr>
        <w:rFonts w:hint="eastAsia"/>
      </w:rPr>
      <w:t>超星</w:t>
    </w:r>
    <w:r>
      <w:t>期刊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D19EB"/>
    <w:multiLevelType w:val="hybridMultilevel"/>
    <w:tmpl w:val="F33E5CD0"/>
    <w:lvl w:ilvl="0" w:tplc="04090017">
      <w:start w:val="1"/>
      <w:numFmt w:val="chineseCountingThousand"/>
      <w:lvlText w:val="(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" w15:restartNumberingAfterBreak="0">
    <w:nsid w:val="0D231707"/>
    <w:multiLevelType w:val="hybridMultilevel"/>
    <w:tmpl w:val="52969C06"/>
    <w:lvl w:ilvl="0" w:tplc="04090011">
      <w:start w:val="1"/>
      <w:numFmt w:val="decimal"/>
      <w:lvlText w:val="%1)"/>
      <w:lvlJc w:val="left"/>
      <w:pPr>
        <w:ind w:left="1932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3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92" w:hanging="420"/>
      </w:pPr>
      <w:rPr>
        <w:rFonts w:ascii="Wingdings" w:hAnsi="Wingdings" w:hint="default"/>
      </w:rPr>
    </w:lvl>
  </w:abstractNum>
  <w:abstractNum w:abstractNumId="2" w15:restartNumberingAfterBreak="0">
    <w:nsid w:val="10F65B26"/>
    <w:multiLevelType w:val="hybridMultilevel"/>
    <w:tmpl w:val="0FCEB69E"/>
    <w:lvl w:ilvl="0" w:tplc="04090011">
      <w:start w:val="1"/>
      <w:numFmt w:val="decimal"/>
      <w:lvlText w:val="%1)"/>
      <w:lvlJc w:val="left"/>
      <w:pPr>
        <w:ind w:left="1932" w:hanging="420"/>
      </w:pPr>
    </w:lvl>
    <w:lvl w:ilvl="1" w:tplc="04090019" w:tentative="1">
      <w:start w:val="1"/>
      <w:numFmt w:val="lowerLetter"/>
      <w:lvlText w:val="%2)"/>
      <w:lvlJc w:val="left"/>
      <w:pPr>
        <w:ind w:left="2352" w:hanging="420"/>
      </w:pPr>
    </w:lvl>
    <w:lvl w:ilvl="2" w:tplc="0409001B" w:tentative="1">
      <w:start w:val="1"/>
      <w:numFmt w:val="lowerRoman"/>
      <w:lvlText w:val="%3."/>
      <w:lvlJc w:val="right"/>
      <w:pPr>
        <w:ind w:left="2772" w:hanging="420"/>
      </w:pPr>
    </w:lvl>
    <w:lvl w:ilvl="3" w:tplc="0409000F" w:tentative="1">
      <w:start w:val="1"/>
      <w:numFmt w:val="decimal"/>
      <w:lvlText w:val="%4."/>
      <w:lvlJc w:val="left"/>
      <w:pPr>
        <w:ind w:left="3192" w:hanging="420"/>
      </w:pPr>
    </w:lvl>
    <w:lvl w:ilvl="4" w:tplc="04090019" w:tentative="1">
      <w:start w:val="1"/>
      <w:numFmt w:val="lowerLetter"/>
      <w:lvlText w:val="%5)"/>
      <w:lvlJc w:val="left"/>
      <w:pPr>
        <w:ind w:left="3612" w:hanging="420"/>
      </w:pPr>
    </w:lvl>
    <w:lvl w:ilvl="5" w:tplc="0409001B" w:tentative="1">
      <w:start w:val="1"/>
      <w:numFmt w:val="lowerRoman"/>
      <w:lvlText w:val="%6."/>
      <w:lvlJc w:val="right"/>
      <w:pPr>
        <w:ind w:left="4032" w:hanging="420"/>
      </w:pPr>
    </w:lvl>
    <w:lvl w:ilvl="6" w:tplc="0409000F" w:tentative="1">
      <w:start w:val="1"/>
      <w:numFmt w:val="decimal"/>
      <w:lvlText w:val="%7."/>
      <w:lvlJc w:val="left"/>
      <w:pPr>
        <w:ind w:left="4452" w:hanging="420"/>
      </w:pPr>
    </w:lvl>
    <w:lvl w:ilvl="7" w:tplc="04090019" w:tentative="1">
      <w:start w:val="1"/>
      <w:numFmt w:val="lowerLetter"/>
      <w:lvlText w:val="%8)"/>
      <w:lvlJc w:val="left"/>
      <w:pPr>
        <w:ind w:left="4872" w:hanging="420"/>
      </w:pPr>
    </w:lvl>
    <w:lvl w:ilvl="8" w:tplc="0409001B" w:tentative="1">
      <w:start w:val="1"/>
      <w:numFmt w:val="lowerRoman"/>
      <w:lvlText w:val="%9."/>
      <w:lvlJc w:val="right"/>
      <w:pPr>
        <w:ind w:left="5292" w:hanging="420"/>
      </w:pPr>
    </w:lvl>
  </w:abstractNum>
  <w:abstractNum w:abstractNumId="3" w15:restartNumberingAfterBreak="0">
    <w:nsid w:val="230C47D6"/>
    <w:multiLevelType w:val="hybridMultilevel"/>
    <w:tmpl w:val="81B6C6CE"/>
    <w:lvl w:ilvl="0" w:tplc="5DC26D9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4" w15:restartNumberingAfterBreak="0">
    <w:nsid w:val="2693049E"/>
    <w:multiLevelType w:val="hybridMultilevel"/>
    <w:tmpl w:val="877AF86C"/>
    <w:lvl w:ilvl="0" w:tplc="04090001">
      <w:start w:val="1"/>
      <w:numFmt w:val="bullet"/>
      <w:lvlText w:val=""/>
      <w:lvlJc w:val="left"/>
      <w:pPr>
        <w:ind w:left="19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92" w:hanging="420"/>
      </w:pPr>
      <w:rPr>
        <w:rFonts w:ascii="Wingdings" w:hAnsi="Wingdings" w:hint="default"/>
      </w:rPr>
    </w:lvl>
  </w:abstractNum>
  <w:abstractNum w:abstractNumId="5" w15:restartNumberingAfterBreak="0">
    <w:nsid w:val="26997B70"/>
    <w:multiLevelType w:val="hybridMultilevel"/>
    <w:tmpl w:val="96A25072"/>
    <w:lvl w:ilvl="0" w:tplc="04090019">
      <w:start w:val="1"/>
      <w:numFmt w:val="lowerLetter"/>
      <w:lvlText w:val="%1)"/>
      <w:lvlJc w:val="left"/>
      <w:pPr>
        <w:ind w:left="2100" w:hanging="420"/>
      </w:p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6" w15:restartNumberingAfterBreak="0">
    <w:nsid w:val="2D3349BD"/>
    <w:multiLevelType w:val="hybridMultilevel"/>
    <w:tmpl w:val="1D74570A"/>
    <w:lvl w:ilvl="0" w:tplc="04090017">
      <w:start w:val="1"/>
      <w:numFmt w:val="chineseCountingThousand"/>
      <w:lvlText w:val="(%1)"/>
      <w:lvlJc w:val="left"/>
      <w:pPr>
        <w:ind w:left="1272" w:hanging="420"/>
      </w:p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7" w15:restartNumberingAfterBreak="0">
    <w:nsid w:val="307C54A0"/>
    <w:multiLevelType w:val="hybridMultilevel"/>
    <w:tmpl w:val="97425F3E"/>
    <w:lvl w:ilvl="0" w:tplc="0409000F">
      <w:start w:val="1"/>
      <w:numFmt w:val="decimal"/>
      <w:lvlText w:val="%1."/>
      <w:lvlJc w:val="left"/>
      <w:pPr>
        <w:ind w:left="1272" w:hanging="420"/>
      </w:p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8" w15:restartNumberingAfterBreak="0">
    <w:nsid w:val="38D32613"/>
    <w:multiLevelType w:val="hybridMultilevel"/>
    <w:tmpl w:val="FB26A628"/>
    <w:lvl w:ilvl="0" w:tplc="0409000F">
      <w:start w:val="1"/>
      <w:numFmt w:val="decimal"/>
      <w:lvlText w:val="%1."/>
      <w:lvlJc w:val="left"/>
      <w:pPr>
        <w:ind w:left="151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9" w15:restartNumberingAfterBreak="0">
    <w:nsid w:val="3B253A39"/>
    <w:multiLevelType w:val="hybridMultilevel"/>
    <w:tmpl w:val="64E63EE6"/>
    <w:lvl w:ilvl="0" w:tplc="1994B02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843AC7"/>
    <w:multiLevelType w:val="hybridMultilevel"/>
    <w:tmpl w:val="5F2C8CB6"/>
    <w:lvl w:ilvl="0" w:tplc="04090011">
      <w:start w:val="1"/>
      <w:numFmt w:val="decimal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1" w15:restartNumberingAfterBreak="0">
    <w:nsid w:val="55DB6B01"/>
    <w:multiLevelType w:val="hybridMultilevel"/>
    <w:tmpl w:val="CD8E7012"/>
    <w:lvl w:ilvl="0" w:tplc="04090011">
      <w:start w:val="1"/>
      <w:numFmt w:val="decimal"/>
      <w:lvlText w:val="%1)"/>
      <w:lvlJc w:val="left"/>
      <w:pPr>
        <w:ind w:left="1932" w:hanging="420"/>
      </w:pPr>
    </w:lvl>
    <w:lvl w:ilvl="1" w:tplc="04090019" w:tentative="1">
      <w:start w:val="1"/>
      <w:numFmt w:val="lowerLetter"/>
      <w:lvlText w:val="%2)"/>
      <w:lvlJc w:val="left"/>
      <w:pPr>
        <w:ind w:left="2352" w:hanging="420"/>
      </w:pPr>
    </w:lvl>
    <w:lvl w:ilvl="2" w:tplc="0409001B" w:tentative="1">
      <w:start w:val="1"/>
      <w:numFmt w:val="lowerRoman"/>
      <w:lvlText w:val="%3."/>
      <w:lvlJc w:val="right"/>
      <w:pPr>
        <w:ind w:left="2772" w:hanging="420"/>
      </w:pPr>
    </w:lvl>
    <w:lvl w:ilvl="3" w:tplc="0409000F" w:tentative="1">
      <w:start w:val="1"/>
      <w:numFmt w:val="decimal"/>
      <w:lvlText w:val="%4."/>
      <w:lvlJc w:val="left"/>
      <w:pPr>
        <w:ind w:left="3192" w:hanging="420"/>
      </w:pPr>
    </w:lvl>
    <w:lvl w:ilvl="4" w:tplc="04090019" w:tentative="1">
      <w:start w:val="1"/>
      <w:numFmt w:val="lowerLetter"/>
      <w:lvlText w:val="%5)"/>
      <w:lvlJc w:val="left"/>
      <w:pPr>
        <w:ind w:left="3612" w:hanging="420"/>
      </w:pPr>
    </w:lvl>
    <w:lvl w:ilvl="5" w:tplc="0409001B" w:tentative="1">
      <w:start w:val="1"/>
      <w:numFmt w:val="lowerRoman"/>
      <w:lvlText w:val="%6."/>
      <w:lvlJc w:val="right"/>
      <w:pPr>
        <w:ind w:left="4032" w:hanging="420"/>
      </w:pPr>
    </w:lvl>
    <w:lvl w:ilvl="6" w:tplc="0409000F" w:tentative="1">
      <w:start w:val="1"/>
      <w:numFmt w:val="decimal"/>
      <w:lvlText w:val="%7."/>
      <w:lvlJc w:val="left"/>
      <w:pPr>
        <w:ind w:left="4452" w:hanging="420"/>
      </w:pPr>
    </w:lvl>
    <w:lvl w:ilvl="7" w:tplc="04090019" w:tentative="1">
      <w:start w:val="1"/>
      <w:numFmt w:val="lowerLetter"/>
      <w:lvlText w:val="%8)"/>
      <w:lvlJc w:val="left"/>
      <w:pPr>
        <w:ind w:left="4872" w:hanging="420"/>
      </w:pPr>
    </w:lvl>
    <w:lvl w:ilvl="8" w:tplc="0409001B" w:tentative="1">
      <w:start w:val="1"/>
      <w:numFmt w:val="lowerRoman"/>
      <w:lvlText w:val="%9."/>
      <w:lvlJc w:val="right"/>
      <w:pPr>
        <w:ind w:left="5292" w:hanging="420"/>
      </w:pPr>
    </w:lvl>
  </w:abstractNum>
  <w:abstractNum w:abstractNumId="12" w15:restartNumberingAfterBreak="0">
    <w:nsid w:val="597B0D4D"/>
    <w:multiLevelType w:val="hybridMultilevel"/>
    <w:tmpl w:val="0DE0A19C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3" w15:restartNumberingAfterBreak="0">
    <w:nsid w:val="59C86FAD"/>
    <w:multiLevelType w:val="singleLevel"/>
    <w:tmpl w:val="59C86FAD"/>
    <w:lvl w:ilvl="0">
      <w:start w:val="3"/>
      <w:numFmt w:val="decimal"/>
      <w:suff w:val="nothing"/>
      <w:lvlText w:val="%1."/>
      <w:lvlJc w:val="left"/>
    </w:lvl>
  </w:abstractNum>
  <w:abstractNum w:abstractNumId="14" w15:restartNumberingAfterBreak="0">
    <w:nsid w:val="59C8A00A"/>
    <w:multiLevelType w:val="singleLevel"/>
    <w:tmpl w:val="04090019"/>
    <w:lvl w:ilvl="0">
      <w:start w:val="1"/>
      <w:numFmt w:val="lowerLetter"/>
      <w:lvlText w:val="%1)"/>
      <w:lvlJc w:val="left"/>
      <w:pPr>
        <w:ind w:left="420" w:hanging="420"/>
      </w:pPr>
    </w:lvl>
  </w:abstractNum>
  <w:abstractNum w:abstractNumId="15" w15:restartNumberingAfterBreak="0">
    <w:nsid w:val="59C8A298"/>
    <w:multiLevelType w:val="singleLevel"/>
    <w:tmpl w:val="59C8A298"/>
    <w:lvl w:ilvl="0">
      <w:start w:val="3"/>
      <w:numFmt w:val="decimal"/>
      <w:suff w:val="nothing"/>
      <w:lvlText w:val="%1."/>
      <w:lvlJc w:val="left"/>
    </w:lvl>
  </w:abstractNum>
  <w:abstractNum w:abstractNumId="16" w15:restartNumberingAfterBreak="0">
    <w:nsid w:val="59C8A59D"/>
    <w:multiLevelType w:val="singleLevel"/>
    <w:tmpl w:val="59C8A59D"/>
    <w:lvl w:ilvl="0">
      <w:start w:val="1"/>
      <w:numFmt w:val="decimal"/>
      <w:suff w:val="nothing"/>
      <w:lvlText w:val="%1."/>
      <w:lvlJc w:val="left"/>
    </w:lvl>
  </w:abstractNum>
  <w:abstractNum w:abstractNumId="17" w15:restartNumberingAfterBreak="0">
    <w:nsid w:val="59C8A929"/>
    <w:multiLevelType w:val="singleLevel"/>
    <w:tmpl w:val="59C8A929"/>
    <w:lvl w:ilvl="0">
      <w:start w:val="3"/>
      <w:numFmt w:val="decimal"/>
      <w:suff w:val="nothing"/>
      <w:lvlText w:val="%1."/>
      <w:lvlJc w:val="left"/>
    </w:lvl>
  </w:abstractNum>
  <w:abstractNum w:abstractNumId="18" w15:restartNumberingAfterBreak="0">
    <w:nsid w:val="5CD353BF"/>
    <w:multiLevelType w:val="hybridMultilevel"/>
    <w:tmpl w:val="08FE3FEC"/>
    <w:lvl w:ilvl="0" w:tplc="04090011">
      <w:start w:val="1"/>
      <w:numFmt w:val="decimal"/>
      <w:lvlText w:val="%1)"/>
      <w:lvlJc w:val="left"/>
      <w:pPr>
        <w:ind w:left="151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19" w15:restartNumberingAfterBreak="0">
    <w:nsid w:val="5E604437"/>
    <w:multiLevelType w:val="hybridMultilevel"/>
    <w:tmpl w:val="04C8AE12"/>
    <w:lvl w:ilvl="0" w:tplc="249A93A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5F7A13E3"/>
    <w:multiLevelType w:val="hybridMultilevel"/>
    <w:tmpl w:val="33E8C98E"/>
    <w:lvl w:ilvl="0" w:tplc="04090011">
      <w:start w:val="1"/>
      <w:numFmt w:val="decimal"/>
      <w:lvlText w:val="%1)"/>
      <w:lvlJc w:val="left"/>
      <w:pPr>
        <w:ind w:left="1932" w:hanging="420"/>
      </w:pPr>
    </w:lvl>
    <w:lvl w:ilvl="1" w:tplc="04090019" w:tentative="1">
      <w:start w:val="1"/>
      <w:numFmt w:val="lowerLetter"/>
      <w:lvlText w:val="%2)"/>
      <w:lvlJc w:val="left"/>
      <w:pPr>
        <w:ind w:left="2352" w:hanging="420"/>
      </w:pPr>
    </w:lvl>
    <w:lvl w:ilvl="2" w:tplc="0409001B" w:tentative="1">
      <w:start w:val="1"/>
      <w:numFmt w:val="lowerRoman"/>
      <w:lvlText w:val="%3."/>
      <w:lvlJc w:val="right"/>
      <w:pPr>
        <w:ind w:left="2772" w:hanging="420"/>
      </w:pPr>
    </w:lvl>
    <w:lvl w:ilvl="3" w:tplc="0409000F" w:tentative="1">
      <w:start w:val="1"/>
      <w:numFmt w:val="decimal"/>
      <w:lvlText w:val="%4."/>
      <w:lvlJc w:val="left"/>
      <w:pPr>
        <w:ind w:left="3192" w:hanging="420"/>
      </w:pPr>
    </w:lvl>
    <w:lvl w:ilvl="4" w:tplc="04090019" w:tentative="1">
      <w:start w:val="1"/>
      <w:numFmt w:val="lowerLetter"/>
      <w:lvlText w:val="%5)"/>
      <w:lvlJc w:val="left"/>
      <w:pPr>
        <w:ind w:left="3612" w:hanging="420"/>
      </w:pPr>
    </w:lvl>
    <w:lvl w:ilvl="5" w:tplc="0409001B" w:tentative="1">
      <w:start w:val="1"/>
      <w:numFmt w:val="lowerRoman"/>
      <w:lvlText w:val="%6."/>
      <w:lvlJc w:val="right"/>
      <w:pPr>
        <w:ind w:left="4032" w:hanging="420"/>
      </w:pPr>
    </w:lvl>
    <w:lvl w:ilvl="6" w:tplc="0409000F" w:tentative="1">
      <w:start w:val="1"/>
      <w:numFmt w:val="decimal"/>
      <w:lvlText w:val="%7."/>
      <w:lvlJc w:val="left"/>
      <w:pPr>
        <w:ind w:left="4452" w:hanging="420"/>
      </w:pPr>
    </w:lvl>
    <w:lvl w:ilvl="7" w:tplc="04090019" w:tentative="1">
      <w:start w:val="1"/>
      <w:numFmt w:val="lowerLetter"/>
      <w:lvlText w:val="%8)"/>
      <w:lvlJc w:val="left"/>
      <w:pPr>
        <w:ind w:left="4872" w:hanging="420"/>
      </w:pPr>
    </w:lvl>
    <w:lvl w:ilvl="8" w:tplc="0409001B" w:tentative="1">
      <w:start w:val="1"/>
      <w:numFmt w:val="lowerRoman"/>
      <w:lvlText w:val="%9."/>
      <w:lvlJc w:val="right"/>
      <w:pPr>
        <w:ind w:left="5292" w:hanging="420"/>
      </w:pPr>
    </w:lvl>
  </w:abstractNum>
  <w:abstractNum w:abstractNumId="21" w15:restartNumberingAfterBreak="0">
    <w:nsid w:val="621504D9"/>
    <w:multiLevelType w:val="hybridMultilevel"/>
    <w:tmpl w:val="A40A91AA"/>
    <w:lvl w:ilvl="0" w:tplc="F6F6D302">
      <w:start w:val="1"/>
      <w:numFmt w:val="decimal"/>
      <w:lvlText w:val="（%1）"/>
      <w:lvlJc w:val="left"/>
      <w:pPr>
        <w:ind w:left="151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22" w15:restartNumberingAfterBreak="0">
    <w:nsid w:val="658611D6"/>
    <w:multiLevelType w:val="hybridMultilevel"/>
    <w:tmpl w:val="00EA8B16"/>
    <w:lvl w:ilvl="0" w:tplc="04090017">
      <w:start w:val="1"/>
      <w:numFmt w:val="chineseCountingThousand"/>
      <w:lvlText w:val="(%1)"/>
      <w:lvlJc w:val="left"/>
      <w:pPr>
        <w:ind w:left="852" w:hanging="420"/>
      </w:p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3" w15:restartNumberingAfterBreak="0">
    <w:nsid w:val="660937D4"/>
    <w:multiLevelType w:val="hybridMultilevel"/>
    <w:tmpl w:val="D7B85ABC"/>
    <w:lvl w:ilvl="0" w:tplc="04090017">
      <w:start w:val="1"/>
      <w:numFmt w:val="chineseCountingThousand"/>
      <w:lvlText w:val="(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4" w15:restartNumberingAfterBreak="0">
    <w:nsid w:val="75E232B4"/>
    <w:multiLevelType w:val="hybridMultilevel"/>
    <w:tmpl w:val="DF94E61C"/>
    <w:lvl w:ilvl="0" w:tplc="0409000F">
      <w:start w:val="1"/>
      <w:numFmt w:val="decimal"/>
      <w:lvlText w:val="%1."/>
      <w:lvlJc w:val="left"/>
      <w:pPr>
        <w:ind w:left="1272" w:hanging="420"/>
      </w:p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25" w15:restartNumberingAfterBreak="0">
    <w:nsid w:val="7AB846D6"/>
    <w:multiLevelType w:val="hybridMultilevel"/>
    <w:tmpl w:val="A808ECB2"/>
    <w:lvl w:ilvl="0" w:tplc="04090011">
      <w:start w:val="1"/>
      <w:numFmt w:val="decimal"/>
      <w:lvlText w:val="%1)"/>
      <w:lvlJc w:val="left"/>
      <w:pPr>
        <w:ind w:left="151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21"/>
  </w:num>
  <w:num w:numId="5">
    <w:abstractNumId w:val="19"/>
  </w:num>
  <w:num w:numId="6">
    <w:abstractNumId w:val="4"/>
  </w:num>
  <w:num w:numId="7">
    <w:abstractNumId w:val="1"/>
  </w:num>
  <w:num w:numId="8">
    <w:abstractNumId w:val="23"/>
  </w:num>
  <w:num w:numId="9">
    <w:abstractNumId w:val="22"/>
  </w:num>
  <w:num w:numId="10">
    <w:abstractNumId w:val="0"/>
  </w:num>
  <w:num w:numId="11">
    <w:abstractNumId w:val="8"/>
  </w:num>
  <w:num w:numId="12">
    <w:abstractNumId w:val="11"/>
  </w:num>
  <w:num w:numId="13">
    <w:abstractNumId w:val="6"/>
  </w:num>
  <w:num w:numId="14">
    <w:abstractNumId w:val="7"/>
  </w:num>
  <w:num w:numId="15">
    <w:abstractNumId w:val="24"/>
  </w:num>
  <w:num w:numId="16">
    <w:abstractNumId w:val="20"/>
  </w:num>
  <w:num w:numId="17">
    <w:abstractNumId w:val="25"/>
  </w:num>
  <w:num w:numId="18">
    <w:abstractNumId w:val="13"/>
  </w:num>
  <w:num w:numId="19">
    <w:abstractNumId w:val="14"/>
  </w:num>
  <w:num w:numId="20">
    <w:abstractNumId w:val="15"/>
  </w:num>
  <w:num w:numId="21">
    <w:abstractNumId w:val="10"/>
  </w:num>
  <w:num w:numId="22">
    <w:abstractNumId w:val="16"/>
  </w:num>
  <w:num w:numId="23">
    <w:abstractNumId w:val="17"/>
  </w:num>
  <w:num w:numId="24">
    <w:abstractNumId w:val="2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650C"/>
    <w:rsid w:val="00015C5F"/>
    <w:rsid w:val="000241EE"/>
    <w:rsid w:val="00057CAE"/>
    <w:rsid w:val="0007728C"/>
    <w:rsid w:val="000A5171"/>
    <w:rsid w:val="000C6942"/>
    <w:rsid w:val="000F0807"/>
    <w:rsid w:val="00106EDD"/>
    <w:rsid w:val="00186E1A"/>
    <w:rsid w:val="001C0E42"/>
    <w:rsid w:val="001C2036"/>
    <w:rsid w:val="00253057"/>
    <w:rsid w:val="002A746B"/>
    <w:rsid w:val="002E2C1D"/>
    <w:rsid w:val="00326BB9"/>
    <w:rsid w:val="00327687"/>
    <w:rsid w:val="00363A2E"/>
    <w:rsid w:val="00393A0D"/>
    <w:rsid w:val="003D05B3"/>
    <w:rsid w:val="003E2210"/>
    <w:rsid w:val="003E36F4"/>
    <w:rsid w:val="0041592D"/>
    <w:rsid w:val="00464871"/>
    <w:rsid w:val="00493119"/>
    <w:rsid w:val="00501775"/>
    <w:rsid w:val="005D48E2"/>
    <w:rsid w:val="005D792B"/>
    <w:rsid w:val="00644A1A"/>
    <w:rsid w:val="00657E97"/>
    <w:rsid w:val="006D2E75"/>
    <w:rsid w:val="006E540C"/>
    <w:rsid w:val="00773BC4"/>
    <w:rsid w:val="0079598B"/>
    <w:rsid w:val="007B63C4"/>
    <w:rsid w:val="007C5C21"/>
    <w:rsid w:val="007E41C6"/>
    <w:rsid w:val="008B7686"/>
    <w:rsid w:val="008D071E"/>
    <w:rsid w:val="00984A67"/>
    <w:rsid w:val="009C18AF"/>
    <w:rsid w:val="009E1684"/>
    <w:rsid w:val="00A1389F"/>
    <w:rsid w:val="00A549E8"/>
    <w:rsid w:val="00A970BD"/>
    <w:rsid w:val="00B1280F"/>
    <w:rsid w:val="00B4354A"/>
    <w:rsid w:val="00B53600"/>
    <w:rsid w:val="00B73CE5"/>
    <w:rsid w:val="00BC0F49"/>
    <w:rsid w:val="00BC4F76"/>
    <w:rsid w:val="00BD7EA9"/>
    <w:rsid w:val="00C33C21"/>
    <w:rsid w:val="00C538E5"/>
    <w:rsid w:val="00C5501A"/>
    <w:rsid w:val="00C95EC7"/>
    <w:rsid w:val="00CC3CCE"/>
    <w:rsid w:val="00CF1F72"/>
    <w:rsid w:val="00D0484E"/>
    <w:rsid w:val="00D271B2"/>
    <w:rsid w:val="00D3729D"/>
    <w:rsid w:val="00D5650C"/>
    <w:rsid w:val="00D861F4"/>
    <w:rsid w:val="00DA6537"/>
    <w:rsid w:val="00DB548B"/>
    <w:rsid w:val="00DE6A44"/>
    <w:rsid w:val="00E105ED"/>
    <w:rsid w:val="00EC6EB5"/>
    <w:rsid w:val="00F827FF"/>
    <w:rsid w:val="00F86032"/>
    <w:rsid w:val="00FD1F72"/>
    <w:rsid w:val="00FE134D"/>
    <w:rsid w:val="00FF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210299-4FE8-413A-9F7F-C90CC8B5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8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06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06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06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06EDD"/>
    <w:rPr>
      <w:sz w:val="18"/>
      <w:szCs w:val="18"/>
    </w:rPr>
  </w:style>
  <w:style w:type="paragraph" w:styleId="a5">
    <w:name w:val="List Paragraph"/>
    <w:basedOn w:val="a"/>
    <w:uiPriority w:val="34"/>
    <w:qFormat/>
    <w:rsid w:val="00106EDD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9E16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hyperlink" TargetMode="External" Target="http://app.chaoxing.com/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styles" Target="styles.xml"/>
  <Relationship Id="rId20" Type="http://schemas.openxmlformats.org/officeDocument/2006/relationships/hyperlink" TargetMode="External" Target="http://qikan.chaoxing.com/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settings" Target="settings.xml"/>
  <Relationship Id="rId30" Type="http://schemas.openxmlformats.org/officeDocument/2006/relationships/image" Target="media/image22.png"/>
  <Relationship Id="rId31" Type="http://schemas.openxmlformats.org/officeDocument/2006/relationships/image" Target="media/image23.png"/>
  <Relationship Id="rId32" Type="http://schemas.openxmlformats.org/officeDocument/2006/relationships/image" Target="media/image24.png"/>
  <Relationship Id="rId33" Type="http://schemas.openxmlformats.org/officeDocument/2006/relationships/image" Target="media/image25.png"/>
  <Relationship Id="rId34" Type="http://schemas.openxmlformats.org/officeDocument/2006/relationships/image" Target="media/image26.png"/>
  <Relationship Id="rId35" Type="http://schemas.openxmlformats.org/officeDocument/2006/relationships/image" Target="media/image27.png"/>
  <Relationship Id="rId36" Type="http://schemas.openxmlformats.org/officeDocument/2006/relationships/image" Target="media/image28.png"/>
  <Relationship Id="rId37" Type="http://schemas.openxmlformats.org/officeDocument/2006/relationships/image" Target="media/image29.png"/>
  <Relationship Id="rId38" Type="http://schemas.openxmlformats.org/officeDocument/2006/relationships/image" Target="media/image30.png"/>
  <Relationship Id="rId39" Type="http://schemas.openxmlformats.org/officeDocument/2006/relationships/image" Target="media/image31.png"/>
  <Relationship Id="rId4" Type="http://schemas.openxmlformats.org/officeDocument/2006/relationships/webSettings" Target="webSettings.xml"/>
  <Relationship Id="rId40" Type="http://schemas.openxmlformats.org/officeDocument/2006/relationships/image" Target="media/image32.png"/>
  <Relationship Id="rId41" Type="http://schemas.openxmlformats.org/officeDocument/2006/relationships/image" Target="media/image33.png"/>
  <Relationship Id="rId42" Type="http://schemas.openxmlformats.org/officeDocument/2006/relationships/image" Target="media/image34.png"/>
  <Relationship Id="rId43" Type="http://schemas.openxmlformats.org/officeDocument/2006/relationships/image" Target="media/image35.png"/>
  <Relationship Id="rId44" Type="http://schemas.openxmlformats.org/officeDocument/2006/relationships/image" Target="media/image36.png"/>
  <Relationship Id="rId45" Type="http://schemas.openxmlformats.org/officeDocument/2006/relationships/image" Target="media/image37.png"/>
  <Relationship Id="rId46" Type="http://schemas.openxmlformats.org/officeDocument/2006/relationships/image" Target="media/image38.png"/>
  <Relationship Id="rId47" Type="http://schemas.openxmlformats.org/officeDocument/2006/relationships/image" Target="media/image39.png"/>
  <Relationship Id="rId48" Type="http://schemas.openxmlformats.org/officeDocument/2006/relationships/image" Target="media/image40.png"/>
  <Relationship Id="rId49" Type="http://schemas.openxmlformats.org/officeDocument/2006/relationships/image" Target="media/image41.png"/>
  <Relationship Id="rId5" Type="http://schemas.openxmlformats.org/officeDocument/2006/relationships/footnotes" Target="footnotes.xml"/>
  <Relationship Id="rId50" Type="http://schemas.openxmlformats.org/officeDocument/2006/relationships/header" Target="header1.xml"/>
  <Relationship Id="rId51" Type="http://schemas.openxmlformats.org/officeDocument/2006/relationships/footer" Target="footer1.xml"/>
  <Relationship Id="rId52" Type="http://schemas.openxmlformats.org/officeDocument/2006/relationships/fontTable" Target="fontTable.xml"/>
  <Relationship Id="rId53" Type="http://schemas.openxmlformats.org/officeDocument/2006/relationships/theme" Target="theme/theme1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42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16</Pages>
  <Words>213</Words>
  <Characters>1218</Characters>
  <Application>Microsoft Office Word</Application>
  <DocSecurity>0</DocSecurity>
  <Lines>10</Lines>
  <Paragraphs>2</Paragraphs>
  <ScaleCrop>false</ScaleCrop>
  <Company>china</Company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2017-09-25T02:35:00Z</dcterms:created>
  <dc:creator>Administrator</dc:creator>
  <lastModifiedBy>Windows 用户</lastModifiedBy>
  <dcterms:modified xsi:type="dcterms:W3CDTF">2018-10-17T01:36:00Z</dcterms:modified>
  <revision>42</revision>
</coreProperties>
</file>